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934" w:rsidRPr="00595EC7" w:rsidRDefault="00864373" w:rsidP="000C5934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83062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34" w:rsidRDefault="000C5934" w:rsidP="000C5934">
      <w:pPr>
        <w:tabs>
          <w:tab w:val="left" w:pos="540"/>
        </w:tabs>
        <w:ind w:firstLine="540"/>
        <w:jc w:val="center"/>
        <w:rPr>
          <w:b/>
          <w:sz w:val="28"/>
          <w:szCs w:val="28"/>
          <w:lang w:eastAsia="ar-SA"/>
        </w:rPr>
      </w:pPr>
    </w:p>
    <w:p w:rsidR="004F7109" w:rsidRDefault="004F7109" w:rsidP="000C5934">
      <w:pPr>
        <w:tabs>
          <w:tab w:val="left" w:pos="540"/>
        </w:tabs>
        <w:ind w:firstLine="540"/>
        <w:jc w:val="center"/>
        <w:rPr>
          <w:b/>
          <w:sz w:val="28"/>
          <w:szCs w:val="28"/>
          <w:lang w:eastAsia="ar-SA"/>
        </w:rPr>
      </w:pPr>
    </w:p>
    <w:p w:rsidR="00864373" w:rsidRDefault="00864373" w:rsidP="00864373">
      <w:pPr>
        <w:tabs>
          <w:tab w:val="left" w:pos="0"/>
        </w:tabs>
        <w:jc w:val="center"/>
        <w:rPr>
          <w:b/>
          <w:sz w:val="28"/>
          <w:szCs w:val="28"/>
          <w:lang w:eastAsia="ar-SA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9210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373" w:rsidRDefault="00864373" w:rsidP="000C5934">
      <w:pPr>
        <w:tabs>
          <w:tab w:val="left" w:pos="540"/>
        </w:tabs>
        <w:ind w:firstLine="540"/>
        <w:jc w:val="center"/>
        <w:rPr>
          <w:b/>
          <w:sz w:val="28"/>
          <w:szCs w:val="28"/>
          <w:lang w:eastAsia="ar-SA"/>
        </w:rPr>
      </w:pPr>
    </w:p>
    <w:p w:rsidR="00864373" w:rsidRPr="00595EC7" w:rsidRDefault="00864373" w:rsidP="000C5934">
      <w:pPr>
        <w:tabs>
          <w:tab w:val="left" w:pos="540"/>
        </w:tabs>
        <w:ind w:firstLine="540"/>
        <w:jc w:val="center"/>
        <w:rPr>
          <w:b/>
          <w:sz w:val="28"/>
          <w:szCs w:val="28"/>
          <w:lang w:eastAsia="ar-SA"/>
        </w:rPr>
      </w:pPr>
    </w:p>
    <w:p w:rsidR="000C5934" w:rsidRDefault="000C5934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</w:p>
    <w:p w:rsidR="000C5934" w:rsidRDefault="000C5934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</w:p>
    <w:p w:rsidR="000C5934" w:rsidRDefault="000C5934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</w:p>
    <w:p w:rsidR="000C5934" w:rsidRDefault="000C5934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</w:p>
    <w:p w:rsidR="000C5934" w:rsidRDefault="000C5934" w:rsidP="00F341CE">
      <w:pPr>
        <w:tabs>
          <w:tab w:val="left" w:pos="540"/>
        </w:tabs>
        <w:rPr>
          <w:b/>
          <w:szCs w:val="24"/>
          <w:lang w:eastAsia="ar-SA"/>
        </w:rPr>
      </w:pPr>
    </w:p>
    <w:p w:rsidR="000C5934" w:rsidRDefault="000C5934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</w:p>
    <w:p w:rsidR="000C5934" w:rsidRPr="00A9303A" w:rsidRDefault="000C5934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  <w:r w:rsidRPr="00A9303A">
        <w:rPr>
          <w:b/>
          <w:szCs w:val="24"/>
          <w:lang w:val="en-US" w:eastAsia="ar-SA"/>
        </w:rPr>
        <w:t>I</w:t>
      </w:r>
      <w:r w:rsidRPr="00A9303A">
        <w:rPr>
          <w:b/>
          <w:szCs w:val="24"/>
          <w:lang w:eastAsia="ar-SA"/>
        </w:rPr>
        <w:t>. Общие положения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1.1. Настоящий коллективный договор заключен между работодателем и работниками и является правовым актом, регулирующим социально-трудовые отношения в МАДОУ детский сад «</w:t>
      </w:r>
      <w:r w:rsidR="00580CD1">
        <w:rPr>
          <w:szCs w:val="24"/>
          <w:lang w:eastAsia="ar-SA"/>
        </w:rPr>
        <w:t>Колосок</w:t>
      </w:r>
      <w:r w:rsidRPr="00A9303A">
        <w:rPr>
          <w:szCs w:val="24"/>
          <w:lang w:eastAsia="ar-SA"/>
        </w:rPr>
        <w:t>».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1.2. </w:t>
      </w:r>
      <w:proofErr w:type="gramStart"/>
      <w:r w:rsidRPr="00A9303A">
        <w:rPr>
          <w:szCs w:val="24"/>
          <w:lang w:eastAsia="ar-SA"/>
        </w:rPr>
        <w:t>Коллективный договор заключен в соответствии с Трудовым кодексом Российской Федерации, иными законодательными и нормативными правовыми актами Российской Федерации</w:t>
      </w:r>
      <w:r>
        <w:rPr>
          <w:szCs w:val="24"/>
          <w:lang w:eastAsia="ar-SA"/>
        </w:rPr>
        <w:t xml:space="preserve"> и Брянской области</w:t>
      </w:r>
      <w:r w:rsidRPr="00A9303A">
        <w:rPr>
          <w:szCs w:val="24"/>
          <w:lang w:eastAsia="ar-SA"/>
        </w:rPr>
        <w:t xml:space="preserve"> с целью определения взаимных обязательств работников и работодателя по защите социально-трудовых прав и профессиональных интересов работников МАДОУ детский сад «</w:t>
      </w:r>
      <w:r w:rsidR="00580CD1">
        <w:rPr>
          <w:szCs w:val="24"/>
          <w:lang w:eastAsia="ar-SA"/>
        </w:rPr>
        <w:t>Колосок</w:t>
      </w:r>
      <w:r w:rsidRPr="00A9303A">
        <w:rPr>
          <w:szCs w:val="24"/>
          <w:lang w:eastAsia="ar-SA"/>
        </w:rPr>
        <w:t>» (далее МАДОУ) и установлению дополнительных социально-экономических, правовых и профессиональных гарантий, льгот и преимуществ для работников, а также по созданию</w:t>
      </w:r>
      <w:proofErr w:type="gramEnd"/>
      <w:r w:rsidRPr="00A9303A">
        <w:rPr>
          <w:szCs w:val="24"/>
          <w:lang w:eastAsia="ar-SA"/>
        </w:rPr>
        <w:t xml:space="preserve"> более благоприятных условий труда по сравнению с установленными законами, иными нормативными правовыми актами Российской Федерации</w:t>
      </w:r>
      <w:r>
        <w:rPr>
          <w:szCs w:val="24"/>
          <w:lang w:eastAsia="ar-SA"/>
        </w:rPr>
        <w:t>, региональными и отраслевыми актами</w:t>
      </w:r>
      <w:r w:rsidRPr="00A9303A">
        <w:rPr>
          <w:szCs w:val="24"/>
          <w:lang w:eastAsia="ar-SA"/>
        </w:rPr>
        <w:t xml:space="preserve"> и территориальным соглашением.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1.3. Сторонами коллективного договора являются:</w:t>
      </w:r>
    </w:p>
    <w:p w:rsidR="000C5934" w:rsidRPr="00A9303A" w:rsidRDefault="000C5934" w:rsidP="000C5934">
      <w:pPr>
        <w:tabs>
          <w:tab w:val="left" w:pos="0"/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– работники МАДОУ, являющиеся членами профсоюза работников народного образования и науки РФ, в лице их представителя - выборного органа первичной профсоюзной организации; </w:t>
      </w:r>
    </w:p>
    <w:p w:rsidR="000C5934" w:rsidRPr="00A9303A" w:rsidRDefault="000C5934" w:rsidP="000C5934">
      <w:pPr>
        <w:tabs>
          <w:tab w:val="left" w:pos="0"/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– работодатель в лице его представителя – заведующего МАДОУ. 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1.4. Работники, не являющиеся членами профсоюза, имеют право уполномочить выборный орган первичной профсоюзной организации представлять их интересы во взаимоотношениях с работодателем (статья 30 Трудовог</w:t>
      </w:r>
      <w:r>
        <w:rPr>
          <w:szCs w:val="24"/>
          <w:lang w:eastAsia="ar-SA"/>
        </w:rPr>
        <w:t>о кодекса Российской Федерации), на условиях, установленных профсоюзной организацией.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1.5. Действие настоящего коллективного договора распространяется на всех работников МАДОУ.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1.6. Стороны договорились, что текст коллективного договора должен быть доведен работодателем до сведения работников в течение 7 дней после его подписания.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1.7. Коллективный договор сохраняет свое действие в случае изменения наименования МАДОУ, реорганизации МАДОУ в форме преобразования,  расторжения трудового договора с заведующим МАДОУ.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1.8. При смене формы собственности МАДОУ коллективный договор сохраняет свое действие в течение трех месяцев со дня перехода прав собственности.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1.9. При реорганизации МАДОУ (слиянии, присоединении, разделении, выделении)  коллективный договор сохраняет свое действие в течение всего срока проведения указанных мероприятий.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1.10. При ликвидации МАДОУ коллективный договор сохраняет свое действие в течение всего срока проведения ликвидации.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1.11.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Трудовым кодексом Российской Федерации.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1.12.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1.13. Пересмотр обязательств настоящего коллективного договора не может приводить к снижению уровня социально-экономического положения работников МАДОУ.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1.14. Все спорные вопросы по толкованию и реализации положений коллективного договора решаются сторонами.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1.15. Настоящий договор вступает в силу с момента его подписания сторонами и действует до 31.12.2019 г.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1.16. Стороны имеют право продлить действие коллективного договора на срок не более трех лет.</w:t>
      </w:r>
    </w:p>
    <w:p w:rsidR="00F341CE" w:rsidRDefault="00F341CE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</w:p>
    <w:p w:rsidR="000C5934" w:rsidRPr="00A9303A" w:rsidRDefault="000C5934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  <w:r w:rsidRPr="00A9303A">
        <w:rPr>
          <w:b/>
          <w:szCs w:val="24"/>
          <w:lang w:val="en-US" w:eastAsia="ar-SA"/>
        </w:rPr>
        <w:lastRenderedPageBreak/>
        <w:t>II</w:t>
      </w:r>
      <w:r w:rsidRPr="00A9303A">
        <w:rPr>
          <w:b/>
          <w:szCs w:val="24"/>
          <w:lang w:eastAsia="ar-SA"/>
        </w:rPr>
        <w:t>. Трудовые отношения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2.1. Содержание трудового договора, порядок его заключения, изменения и расторжения определяются в соответствии с Трудовым кодексом Российской Федерации, другими законодательными и нормативными правовыми актами Российской Федерации, Положением о МАДОУ и не могут ухудшать положение работников по сравнению с действующим трудовым законодательством, а также отраслевым территориальным соглашением и настоящим коллективным договором.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Трудовой договор является основанием для издания приказа о приеме на работу.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2.3. Трудовой договор с работником, как правило, заключается на неопределенный срок.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Срочный трудовой договор заключается, когда трудовые отношения не могут быть установлены на неопределенный срок с учетом характера предстоящей работы или условий ее выполнения, а именно в случаях, предусмотренных статьей 59 Трудового кодекса Российской Федерации. 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2.4. В трудовом договоре включаются обязательные условия трудового договора, предусмотренные статьей 57 Трудового кодекса Российской Федерации.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Условия трудового договора могут быть изменены только по соглашению сторон трудового договора и в письменной форме (статья 72 Трудового кодекса Российской Федерации).</w:t>
      </w:r>
    </w:p>
    <w:p w:rsidR="000C5934" w:rsidRPr="00A9303A" w:rsidRDefault="000C5934" w:rsidP="000C5934">
      <w:pPr>
        <w:pStyle w:val="ConsPlusNormal"/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303A">
        <w:rPr>
          <w:rFonts w:ascii="Times New Roman" w:hAnsi="Times New Roman" w:cs="Times New Roman"/>
          <w:sz w:val="24"/>
          <w:szCs w:val="24"/>
          <w:lang w:eastAsia="ar-SA"/>
        </w:rPr>
        <w:t xml:space="preserve">2.5. </w:t>
      </w:r>
      <w:r w:rsidRPr="00A9303A">
        <w:rPr>
          <w:rFonts w:ascii="Times New Roman" w:hAnsi="Times New Roman" w:cs="Times New Roman"/>
          <w:sz w:val="24"/>
          <w:szCs w:val="24"/>
        </w:rPr>
        <w:t xml:space="preserve">В случаях, предусмотренных статьей 74 </w:t>
      </w:r>
      <w:r w:rsidRPr="00A9303A">
        <w:rPr>
          <w:rFonts w:ascii="Times New Roman" w:hAnsi="Times New Roman" w:cs="Times New Roman"/>
          <w:sz w:val="24"/>
          <w:szCs w:val="24"/>
          <w:lang w:eastAsia="ar-SA"/>
        </w:rPr>
        <w:t>Трудового кодекса Российской Федерации</w:t>
      </w:r>
      <w:r w:rsidRPr="00A9303A">
        <w:rPr>
          <w:rFonts w:ascii="Times New Roman" w:hAnsi="Times New Roman" w:cs="Times New Roman"/>
          <w:sz w:val="24"/>
          <w:szCs w:val="24"/>
        </w:rPr>
        <w:t>, определенные сторонами условия трудового договора не могут быть сохранены, допускается их изменение по инициативе работодателя, за исключением изменения трудовой функции работника.</w:t>
      </w:r>
    </w:p>
    <w:p w:rsidR="000C5934" w:rsidRPr="00A9303A" w:rsidRDefault="000C5934" w:rsidP="000C5934">
      <w:pPr>
        <w:pStyle w:val="ConsPlusNormal"/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9303A">
        <w:rPr>
          <w:rFonts w:ascii="Times New Roman" w:hAnsi="Times New Roman" w:cs="Times New Roman"/>
          <w:sz w:val="24"/>
          <w:szCs w:val="24"/>
        </w:rPr>
        <w:t xml:space="preserve">О предстоящих изменениях определенных сторонами условий трудового договора, а также о причинах, вызвавших необходимость таких изменений, работодатель обязан уведомить работника в письменной форме не </w:t>
      </w:r>
      <w:proofErr w:type="gramStart"/>
      <w:r w:rsidRPr="00A9303A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A9303A">
        <w:rPr>
          <w:rFonts w:ascii="Times New Roman" w:hAnsi="Times New Roman" w:cs="Times New Roman"/>
          <w:sz w:val="24"/>
          <w:szCs w:val="24"/>
        </w:rPr>
        <w:t xml:space="preserve"> чем за два месяца </w:t>
      </w:r>
      <w:r w:rsidRPr="00A9303A">
        <w:rPr>
          <w:rFonts w:ascii="Times New Roman" w:hAnsi="Times New Roman" w:cs="Times New Roman"/>
          <w:sz w:val="24"/>
          <w:szCs w:val="24"/>
          <w:lang w:eastAsia="ar-SA"/>
        </w:rPr>
        <w:t>(статьи 74, 162 Трудового кодекса Российской Федерации).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</w:rPr>
      </w:pPr>
      <w:r w:rsidRPr="00A9303A">
        <w:rPr>
          <w:szCs w:val="24"/>
          <w:lang w:eastAsia="ar-SA"/>
        </w:rPr>
        <w:t xml:space="preserve">Если работник не согласен с продолжением работы в новых условиях, то работодатель обязан в письменной форме предложить ему другую имеющуюся у работодателя работу </w:t>
      </w:r>
      <w:r w:rsidRPr="00A9303A">
        <w:rPr>
          <w:szCs w:val="24"/>
        </w:rPr>
        <w:t>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здоровья. При этом работодатель обязан предлагать работнику все отвечающие указанным требованиям вакансии, имеющиеся у него в данной местности.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2.6. Работодатель обязан при приеме на работу (до подписания трудового договора с работником) ознакомить его под роспись с настоящим коллективным договором, Положением о МАДОУ, правилами внутреннего трудового распорядка и иными локальными нормативными актами, действующими в МАДОУ.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2.7. Прекращение трудового договора с работником может производиться только по основаниям, предусмотренным Трудовым кодексом Российской Федерации и иными федеральными законами.</w:t>
      </w:r>
    </w:p>
    <w:p w:rsidR="000C5934" w:rsidRPr="00A9303A" w:rsidRDefault="000C5934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  <w:r w:rsidRPr="00A9303A">
        <w:rPr>
          <w:b/>
          <w:szCs w:val="24"/>
          <w:lang w:val="en-US" w:eastAsia="ar-SA"/>
        </w:rPr>
        <w:t>III</w:t>
      </w:r>
      <w:r w:rsidRPr="00A9303A">
        <w:rPr>
          <w:b/>
          <w:szCs w:val="24"/>
          <w:lang w:eastAsia="ar-SA"/>
        </w:rPr>
        <w:t>. Профессиональная подготовка, переподготовка и повышение квалификации работников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3. Стороны пришли к соглашению в том, что: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3.1. Работодатель определяет необходимость профессиональной подготовки и переподготовки кадров для нужд МАДОУ.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3.2. Работодатель по согласованию с выборным органом первичной профсоюзной организации определяет формы профессиональной подготовки, переподготовки и повышения квалификации работников, перечень необходимых профессий и специальностей с учетом перспектив развития МАДОУ.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3.3. Работодатель обязуется: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3.3.1. Организовывать профессиональную подготовку, переподготовку и повышение </w:t>
      </w:r>
      <w:r w:rsidRPr="00A9303A">
        <w:rPr>
          <w:szCs w:val="24"/>
          <w:lang w:eastAsia="ar-SA"/>
        </w:rPr>
        <w:lastRenderedPageBreak/>
        <w:t>квалификации работников.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3.3.2. </w:t>
      </w:r>
      <w:proofErr w:type="gramStart"/>
      <w:r w:rsidRPr="00A9303A">
        <w:rPr>
          <w:szCs w:val="24"/>
          <w:lang w:eastAsia="ar-SA"/>
        </w:rPr>
        <w:t>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расходы по проезду и по найму жилого помещения) в порядке и размерах, предусмотренных для лиц, направляемых в служебные командировки (статья 187 Трудового кодекса Российской Федерации).</w:t>
      </w:r>
      <w:proofErr w:type="gramEnd"/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3.3.3. Предоставлять гарантии и компенсации работникам, совмещающим работу с получением образования в порядке, предусмотренном статьями 173–177 Трудового кодекса Российской Федерации. 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Данные гарантии и компенсации предоставляются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профессиям, если обучение осуществляется по профилю деятельности МАДОУ по направлению работодателя.</w:t>
      </w:r>
    </w:p>
    <w:p w:rsidR="000C5934" w:rsidRPr="00A9303A" w:rsidRDefault="000C5934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  <w:r w:rsidRPr="00A9303A">
        <w:rPr>
          <w:b/>
          <w:szCs w:val="24"/>
          <w:lang w:val="en-US" w:eastAsia="ar-SA"/>
        </w:rPr>
        <w:t>IV</w:t>
      </w:r>
      <w:r w:rsidRPr="00A9303A">
        <w:rPr>
          <w:b/>
          <w:szCs w:val="24"/>
          <w:lang w:eastAsia="ar-SA"/>
        </w:rPr>
        <w:t>. Высвобождение работников и содействие их трудоустройству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4. Работодатель обязуется: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4.1. Уведомлять выборный орган первичной профсоюзной организации</w:t>
      </w:r>
      <w:r w:rsidR="00F341CE">
        <w:rPr>
          <w:szCs w:val="24"/>
          <w:lang w:eastAsia="ar-SA"/>
        </w:rPr>
        <w:t xml:space="preserve"> и районную службу занятости</w:t>
      </w:r>
      <w:r w:rsidRPr="00A9303A">
        <w:rPr>
          <w:szCs w:val="24"/>
          <w:lang w:eastAsia="ar-SA"/>
        </w:rPr>
        <w:t xml:space="preserve"> в письменной форме о сокращении численности или штата работников не позднее, чем за два месяца до начала проведения соответствующих мероприятий, а в случае, если решение о сокращении численности или штата работников может привести к массовому увольнению работников – не </w:t>
      </w:r>
      <w:proofErr w:type="gramStart"/>
      <w:r w:rsidRPr="00A9303A">
        <w:rPr>
          <w:szCs w:val="24"/>
          <w:lang w:eastAsia="ar-SA"/>
        </w:rPr>
        <w:t>позднее</w:t>
      </w:r>
      <w:proofErr w:type="gramEnd"/>
      <w:r w:rsidRPr="00A9303A">
        <w:rPr>
          <w:szCs w:val="24"/>
          <w:lang w:eastAsia="ar-SA"/>
        </w:rPr>
        <w:t xml:space="preserve"> чем за три месяца до его начала (статья 82 Трудового кодекса </w:t>
      </w:r>
      <w:proofErr w:type="gramStart"/>
      <w:r w:rsidRPr="00A9303A">
        <w:rPr>
          <w:szCs w:val="24"/>
          <w:lang w:eastAsia="ar-SA"/>
        </w:rPr>
        <w:t>Российской Федерации).</w:t>
      </w:r>
      <w:proofErr w:type="gramEnd"/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Стороны договорились считать массовым высвобождением работников:</w:t>
      </w:r>
    </w:p>
    <w:p w:rsidR="000C5934" w:rsidRPr="00A9303A" w:rsidRDefault="000C5934" w:rsidP="000C5934">
      <w:pPr>
        <w:tabs>
          <w:tab w:val="left" w:pos="540"/>
        </w:tabs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ab/>
        <w:t xml:space="preserve">– ликвидация МАДОУ, его филиала независимо от количества </w:t>
      </w:r>
      <w:proofErr w:type="gramStart"/>
      <w:r w:rsidRPr="00A9303A">
        <w:rPr>
          <w:szCs w:val="24"/>
          <w:lang w:eastAsia="ar-SA"/>
        </w:rPr>
        <w:t>работающих</w:t>
      </w:r>
      <w:proofErr w:type="gramEnd"/>
      <w:r w:rsidRPr="00A9303A">
        <w:rPr>
          <w:szCs w:val="24"/>
          <w:lang w:eastAsia="ar-SA"/>
        </w:rPr>
        <w:t>;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– одновременное высвобождение 20% и более  работников МАДОУ.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4.2. Работникам, получившим уведомление об увольнении по пункту 1 и пункту 2 части первой статьи 81 Трудового кодекса Российской Федерации, предоставлять в рабочее время не менее 4 часов в неделю для самостоятельного поиска новой работы с сохранением заработной платы.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4.3. Увольнение работников – членов профсоюза по инициативе работодателя по пунктам 2, 3, 5 части первой статьи 81 Трудового кодекса Российской Федерации производить по согласованию с выборным органом первичной профсоюзной организации (статья 82 Трудовог</w:t>
      </w:r>
      <w:r>
        <w:rPr>
          <w:szCs w:val="24"/>
          <w:lang w:eastAsia="ar-SA"/>
        </w:rPr>
        <w:t>о кодекса Российской Федерации) и районную службу занятости.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4.4. Стороны договорились, что: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4.4.1.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статье 179 Трудового кодекса Российской Федерации, имеют также: 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– семейные – при наличии детей, если оба супруга работают в МАДОУ;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– лица </w:t>
      </w:r>
      <w:proofErr w:type="spellStart"/>
      <w:r w:rsidRPr="00A9303A">
        <w:rPr>
          <w:szCs w:val="24"/>
          <w:lang w:eastAsia="ar-SA"/>
        </w:rPr>
        <w:t>предпенсионного</w:t>
      </w:r>
      <w:proofErr w:type="spellEnd"/>
      <w:r w:rsidRPr="00A9303A">
        <w:rPr>
          <w:szCs w:val="24"/>
          <w:lang w:eastAsia="ar-SA"/>
        </w:rPr>
        <w:t xml:space="preserve"> возраста (за два года до пенсии), проработавшие в МАДОУ свыше 10 лет; 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– лица, которым до пенсии за выслугу лет осталось менее двух лет; 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– одинокие матери и отцы, воспитывающие детей до 16 лет; 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– одинокие матери и отцы, воспитывающие детей-инвалидов до 18 лет; 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– председатель первичной  профсоюзной организации.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4.4.2.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(статьи 178, 180 Трудового кодекса Российской Федерации).</w:t>
      </w:r>
    </w:p>
    <w:p w:rsidR="000C5934" w:rsidRDefault="000C5934" w:rsidP="000C5934">
      <w:pPr>
        <w:tabs>
          <w:tab w:val="left" w:pos="540"/>
        </w:tabs>
        <w:autoSpaceDE w:val="0"/>
        <w:autoSpaceDN w:val="0"/>
        <w:adjustRightInd w:val="0"/>
        <w:ind w:firstLine="540"/>
        <w:jc w:val="both"/>
        <w:rPr>
          <w:szCs w:val="24"/>
        </w:rPr>
      </w:pPr>
      <w:r w:rsidRPr="00A9303A">
        <w:rPr>
          <w:szCs w:val="24"/>
        </w:rPr>
        <w:t>4.4.3. При сокращении численности или штата не допускается увольнение одновременно двух работников из одной семьи.</w:t>
      </w:r>
      <w:r w:rsidR="00F341CE">
        <w:rPr>
          <w:szCs w:val="24"/>
        </w:rPr>
        <w:t xml:space="preserve"> </w:t>
      </w:r>
    </w:p>
    <w:p w:rsidR="00F341CE" w:rsidRPr="00C5208D" w:rsidRDefault="00F341CE" w:rsidP="00797FE1">
      <w:pPr>
        <w:tabs>
          <w:tab w:val="left" w:pos="540"/>
        </w:tabs>
        <w:autoSpaceDE w:val="0"/>
        <w:autoSpaceDN w:val="0"/>
        <w:adjustRightInd w:val="0"/>
        <w:jc w:val="both"/>
        <w:rPr>
          <w:szCs w:val="24"/>
        </w:rPr>
      </w:pPr>
    </w:p>
    <w:p w:rsidR="000C5934" w:rsidRDefault="000C5934" w:rsidP="000C5934">
      <w:pPr>
        <w:tabs>
          <w:tab w:val="left" w:pos="540"/>
        </w:tabs>
        <w:autoSpaceDE w:val="0"/>
        <w:autoSpaceDN w:val="0"/>
        <w:adjustRightInd w:val="0"/>
        <w:ind w:firstLine="540"/>
        <w:jc w:val="both"/>
        <w:rPr>
          <w:szCs w:val="24"/>
        </w:rPr>
      </w:pPr>
      <w:r>
        <w:rPr>
          <w:szCs w:val="24"/>
        </w:rPr>
        <w:lastRenderedPageBreak/>
        <w:t>4.4.4 Ежемесячно предоставлять в органы службы занятости  информацию о наличии свободных рабочих или вакантных должностей, в том числе выделении  рабочих мест для трудоустройства инвалидов в соответствии с установленной квотой.</w:t>
      </w:r>
    </w:p>
    <w:p w:rsidR="000C5934" w:rsidRPr="00A9303A" w:rsidRDefault="000C5934" w:rsidP="000C5934">
      <w:pPr>
        <w:tabs>
          <w:tab w:val="left" w:pos="540"/>
        </w:tabs>
        <w:autoSpaceDE w:val="0"/>
        <w:autoSpaceDN w:val="0"/>
        <w:adjustRightInd w:val="0"/>
        <w:ind w:firstLine="540"/>
        <w:jc w:val="both"/>
        <w:rPr>
          <w:szCs w:val="24"/>
        </w:rPr>
      </w:pPr>
    </w:p>
    <w:p w:rsidR="000C5934" w:rsidRPr="00A9303A" w:rsidRDefault="000C5934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  <w:r w:rsidRPr="00A9303A">
        <w:rPr>
          <w:b/>
          <w:szCs w:val="24"/>
          <w:lang w:val="en-US" w:eastAsia="ar-SA"/>
        </w:rPr>
        <w:t>V</w:t>
      </w:r>
      <w:r w:rsidRPr="00A9303A">
        <w:rPr>
          <w:b/>
          <w:szCs w:val="24"/>
          <w:lang w:eastAsia="ar-SA"/>
        </w:rPr>
        <w:t>. Рабочее время и время отдыха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5. Стороны пришли к соглашению о том, что: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5.1. Рабочее время работников определяется Правилами внутреннего трудового распорядка МАДОУ (статья 91 Трудового кодекса Российской Федерации) (приложение № 1), утверждаемым работодателем с учетом мнения выборного органа первичной профсоюзной организации, а также условиями трудового договора. 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5.2. Для работников МАДОУ устанавливается нормальная продолжительность рабочего времени, которая не может превышать: 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- для обслуживающего персонала - 40 часов в неделю; 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- для педагогического работника и педагога-психолога - 36 часов в неделю; 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- для инструктора по физической культуре – 30 часов в неделю;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- для музыкального руководителя – 24 часа в неделю;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- для учителя-логопеда – 20 часов в неделю.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5.3. Неполное рабочее время – неполный рабочий день или неполная рабочая неделя устанавливаются в следующих случаях: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– по соглашению между работником и работодателем;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– по просьбе беременной женщины, одного из родителей (опекуна, попечителя), имеющего ребенка в возрасте до 14 лет (ребенка-инвалида в возрасте до 18 лет);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– лица, осуществляющие уход за больным членом семьи в соответствии с медицинским заключением, выданным в установленном порядке.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5.4. Работа в выходные и нерабочие праздничные дни запрещена. 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Привлечение работников МАДОУ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МАДОУ в целом.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Привлечение работников в выходные и нерабочие праздничные дни без их согласия допускается в случаях, предусмотренных статьей 113 Трудового кодекса Российской Федерации.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В других случаях привлечение к работе в выходные дни и праздничные нерабочие дни допускается с письменного согласия работника и с учетом мнения выборного органа первичной профсоюзной организации.</w:t>
      </w:r>
    </w:p>
    <w:p w:rsidR="000C5934" w:rsidRPr="00A9303A" w:rsidRDefault="000C5934" w:rsidP="000C5934">
      <w:pPr>
        <w:pStyle w:val="ConsPlusNormal"/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303A">
        <w:rPr>
          <w:rFonts w:ascii="Times New Roman" w:hAnsi="Times New Roman" w:cs="Times New Roman"/>
          <w:sz w:val="24"/>
          <w:szCs w:val="24"/>
          <w:lang w:eastAsia="ar-SA"/>
        </w:rPr>
        <w:t xml:space="preserve">Привлечение к работе в выходные и нерабочие праздничные дни инвалидов, женщин имеющих детей в возрасте до трех лет, допускается с их согласия только при условии, если это не запрещено им по состоянию здоровья в соответствии с медицинским заключением. </w:t>
      </w:r>
      <w:r w:rsidRPr="00A9303A">
        <w:rPr>
          <w:rFonts w:ascii="Times New Roman" w:hAnsi="Times New Roman" w:cs="Times New Roman"/>
          <w:sz w:val="24"/>
          <w:szCs w:val="24"/>
        </w:rPr>
        <w:t>При этом инвалиды, женщины, имеющие детей в возрасте до трех лет, должны быть под роспись ознакомлены со своим правом отказаться от работы в выходной или нерабочий праздничный день.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Привлечение работников к работе в выходные и нерабочие праздничные дни производится по письменному распоряжению работодателя.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Работа в выходной и нерабочий праздничный день оплачивается в   двойном размере. По желанию работника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5.5. </w:t>
      </w:r>
      <w:proofErr w:type="gramStart"/>
      <w:r w:rsidRPr="00A9303A">
        <w:rPr>
          <w:szCs w:val="24"/>
          <w:lang w:eastAsia="ar-SA"/>
        </w:rPr>
        <w:t>В случаях, предусмотренных статьей 99 Трудового кодекса Российской Федерации, работодатель может привлекать работников к сверхурочной работе, как с их письменного согласия, так и без их согласия с учетом ограничений и гарантий, предусмотренных для работников в возрасте до 18 лет, беременных женщин, других категорий работников в соответствии с федеральными законами Российской Федерации.</w:t>
      </w:r>
      <w:proofErr w:type="gramEnd"/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Сверхурочная работа оплачивается за первые два часа работы не менее чем в полуторном размере, за последующие часы - не менее чем в двойном размере.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lastRenderedPageBreak/>
        <w:t>5.6.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выборного органа первичной профсоюзной организации не позднее, чем за две недели до наступления календарного года.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О времени начала отпуска работник должен быть извещен не позднее, чем за две недели до его начала.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Продление, перенесение, разделение и отзыв из него производится в случаях, предусмотренных статьями 124-125 Трудового кодекса Российской Федерации.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Ежегодный оплачиваемый отпуск должен быть перенесен после достижения соответствующего соглашения между работником и работодателем.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5.7. Работодатель обязуется: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5.7.1. При наличии экономии фонда оплаты труда МАДОУ на основании письменного заявления работника предоставить отпуск с сохранением заработной платы в следующих случаях:</w:t>
      </w:r>
    </w:p>
    <w:p w:rsidR="000C5934" w:rsidRPr="00A9303A" w:rsidRDefault="000C5934" w:rsidP="000C5934">
      <w:pPr>
        <w:pStyle w:val="ConsPlusNormal"/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303A">
        <w:rPr>
          <w:rFonts w:ascii="Times New Roman" w:hAnsi="Times New Roman" w:cs="Times New Roman"/>
          <w:sz w:val="24"/>
          <w:szCs w:val="24"/>
          <w:lang w:eastAsia="ar-SA"/>
        </w:rPr>
        <w:t>–</w:t>
      </w:r>
      <w:r w:rsidRPr="00A9303A">
        <w:rPr>
          <w:rFonts w:ascii="Times New Roman" w:hAnsi="Times New Roman" w:cs="Times New Roman"/>
          <w:sz w:val="24"/>
          <w:szCs w:val="24"/>
        </w:rPr>
        <w:t xml:space="preserve"> работникам в случаях рождения ребенка, регистрации брака, смерти близких родственников - до 3-х календарных дней;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– для сопровождения детей младшего школьного возраста 1 сентября в школу 1 календарный день;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– в связи с переездом на новое место жительства - 1 календарный день;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– для проводов детей в армию - 2 календарных  дня;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– в случае регистрации брака детей работника – 2 календарных дня.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5.7.2. При наличии экономии фонда оплаты труда МАДОУ предоставлять работникам дополнительный оплачиваемый отпу</w:t>
      </w:r>
      <w:proofErr w:type="gramStart"/>
      <w:r w:rsidRPr="00A9303A">
        <w:rPr>
          <w:szCs w:val="24"/>
          <w:lang w:eastAsia="ar-SA"/>
        </w:rPr>
        <w:t>ск в сл</w:t>
      </w:r>
      <w:proofErr w:type="gramEnd"/>
      <w:r w:rsidRPr="00A9303A">
        <w:rPr>
          <w:szCs w:val="24"/>
          <w:lang w:eastAsia="ar-SA"/>
        </w:rPr>
        <w:t>едующих случаях: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– председателю первичной профсоюзной организации – 2 </w:t>
      </w:r>
      <w:proofErr w:type="gramStart"/>
      <w:r w:rsidRPr="00A9303A">
        <w:rPr>
          <w:szCs w:val="24"/>
          <w:lang w:eastAsia="ar-SA"/>
        </w:rPr>
        <w:t>календарных</w:t>
      </w:r>
      <w:proofErr w:type="gramEnd"/>
      <w:r w:rsidRPr="00A9303A">
        <w:rPr>
          <w:szCs w:val="24"/>
          <w:lang w:eastAsia="ar-SA"/>
        </w:rPr>
        <w:t xml:space="preserve"> дня.</w:t>
      </w:r>
    </w:p>
    <w:p w:rsidR="000C5934" w:rsidRPr="00A9303A" w:rsidRDefault="000C5934" w:rsidP="000C5934">
      <w:pPr>
        <w:tabs>
          <w:tab w:val="left" w:pos="540"/>
        </w:tabs>
        <w:autoSpaceDE w:val="0"/>
        <w:autoSpaceDN w:val="0"/>
        <w:adjustRightInd w:val="0"/>
        <w:ind w:firstLine="540"/>
        <w:jc w:val="both"/>
        <w:rPr>
          <w:szCs w:val="24"/>
        </w:rPr>
      </w:pPr>
      <w:r w:rsidRPr="00A9303A">
        <w:rPr>
          <w:szCs w:val="24"/>
        </w:rPr>
        <w:t>5.8. Запрещается не</w:t>
      </w:r>
      <w:r w:rsidR="007D26CA">
        <w:rPr>
          <w:szCs w:val="24"/>
        </w:rPr>
        <w:t xml:space="preserve"> </w:t>
      </w:r>
      <w:r w:rsidRPr="00A9303A">
        <w:rPr>
          <w:szCs w:val="24"/>
        </w:rPr>
        <w:t xml:space="preserve">предоставление ежегодного оплачиваемого отпуска в течение двух лет подряд. </w:t>
      </w:r>
    </w:p>
    <w:p w:rsidR="000C5934" w:rsidRPr="00A9303A" w:rsidRDefault="000C5934" w:rsidP="000C5934">
      <w:pPr>
        <w:pStyle w:val="ConsPlusNormal"/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303A">
        <w:rPr>
          <w:rFonts w:ascii="Times New Roman" w:hAnsi="Times New Roman" w:cs="Times New Roman"/>
          <w:sz w:val="24"/>
          <w:szCs w:val="24"/>
        </w:rPr>
        <w:t>5.9. По соглашению между работником и работодателем ежегодный оплачиваемый отпуск может быть разделен на части. При этом хотя бы одна из частей этого отпуска должна быть не менее 14 календарных дней.</w:t>
      </w:r>
    </w:p>
    <w:p w:rsidR="000C5934" w:rsidRPr="00A9303A" w:rsidRDefault="000C5934" w:rsidP="000C5934">
      <w:pPr>
        <w:pStyle w:val="ConsPlusNormal"/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303A">
        <w:rPr>
          <w:rFonts w:ascii="Times New Roman" w:hAnsi="Times New Roman" w:cs="Times New Roman"/>
          <w:sz w:val="24"/>
          <w:szCs w:val="24"/>
        </w:rPr>
        <w:t>5.10. Оплачиваемый отпуск должен предоставляться работнику ежегодно.</w:t>
      </w:r>
    </w:p>
    <w:p w:rsidR="000C5934" w:rsidRPr="00A9303A" w:rsidRDefault="000C5934" w:rsidP="000C5934">
      <w:pPr>
        <w:pStyle w:val="ConsPlusNormal"/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303A">
        <w:rPr>
          <w:rFonts w:ascii="Times New Roman" w:hAnsi="Times New Roman" w:cs="Times New Roman"/>
          <w:sz w:val="24"/>
          <w:szCs w:val="24"/>
        </w:rPr>
        <w:t>Право на использование отпуска за первый год работы возникает у работника по истечении шести месяцев его непрерывной работы у данного работодателя. По соглашению сторон оплачиваемый отпуск работнику может быть предоставлен и до истечения шести месяцев.</w:t>
      </w:r>
    </w:p>
    <w:p w:rsidR="000C5934" w:rsidRPr="00A9303A" w:rsidRDefault="000C5934" w:rsidP="000C5934">
      <w:pPr>
        <w:pStyle w:val="ConsPlusNormal"/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303A">
        <w:rPr>
          <w:rFonts w:ascii="Times New Roman" w:hAnsi="Times New Roman" w:cs="Times New Roman"/>
          <w:sz w:val="24"/>
          <w:szCs w:val="24"/>
        </w:rPr>
        <w:t>До истечения шести месяцев непрерывной работы оплачиваемый отпуск по заявлению работника должен быть предоставлен:</w:t>
      </w:r>
    </w:p>
    <w:p w:rsidR="000C5934" w:rsidRPr="00A9303A" w:rsidRDefault="000C5934" w:rsidP="000C5934">
      <w:pPr>
        <w:pStyle w:val="ConsPlusNormal"/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303A">
        <w:rPr>
          <w:rFonts w:ascii="Times New Roman" w:hAnsi="Times New Roman" w:cs="Times New Roman"/>
          <w:sz w:val="24"/>
          <w:szCs w:val="24"/>
        </w:rPr>
        <w:t>женщинам - перед отпуском по беременности и родам или непосредственно после него;</w:t>
      </w:r>
    </w:p>
    <w:p w:rsidR="000C5934" w:rsidRPr="00A9303A" w:rsidRDefault="000C5934" w:rsidP="000C5934">
      <w:pPr>
        <w:pStyle w:val="ConsPlusNormal"/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303A">
        <w:rPr>
          <w:rFonts w:ascii="Times New Roman" w:hAnsi="Times New Roman" w:cs="Times New Roman"/>
          <w:sz w:val="24"/>
          <w:szCs w:val="24"/>
        </w:rPr>
        <w:t>работникам, усыновившим ребенка (детей) в возрасте до трех месяцев;</w:t>
      </w:r>
    </w:p>
    <w:p w:rsidR="000C5934" w:rsidRPr="00A9303A" w:rsidRDefault="000C5934" w:rsidP="000C5934">
      <w:pPr>
        <w:pStyle w:val="ConsPlusNormal"/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303A">
        <w:rPr>
          <w:rFonts w:ascii="Times New Roman" w:hAnsi="Times New Roman" w:cs="Times New Roman"/>
          <w:sz w:val="24"/>
          <w:szCs w:val="24"/>
        </w:rPr>
        <w:t xml:space="preserve">в других случаях, предусмотренных федеральными </w:t>
      </w:r>
      <w:hyperlink r:id="rId9" w:anchor="Par4190#Par4190" w:tooltip="Ссылка на текущий документ" w:history="1">
        <w:r w:rsidRPr="003B33FE">
          <w:rPr>
            <w:rStyle w:val="a5"/>
            <w:rFonts w:ascii="Times New Roman" w:hAnsi="Times New Roman" w:cs="Times New Roman"/>
            <w:sz w:val="24"/>
            <w:szCs w:val="24"/>
          </w:rPr>
          <w:t>законами</w:t>
        </w:r>
      </w:hyperlink>
      <w:r w:rsidRPr="003B33FE">
        <w:rPr>
          <w:rFonts w:ascii="Times New Roman" w:hAnsi="Times New Roman" w:cs="Times New Roman"/>
          <w:sz w:val="24"/>
          <w:szCs w:val="24"/>
        </w:rPr>
        <w:t>.</w:t>
      </w:r>
    </w:p>
    <w:p w:rsidR="000C5934" w:rsidRPr="00A9303A" w:rsidRDefault="000C5934" w:rsidP="000C5934">
      <w:pPr>
        <w:tabs>
          <w:tab w:val="left" w:pos="540"/>
        </w:tabs>
        <w:autoSpaceDE w:val="0"/>
        <w:autoSpaceDN w:val="0"/>
        <w:adjustRightInd w:val="0"/>
        <w:ind w:firstLine="540"/>
        <w:jc w:val="both"/>
        <w:rPr>
          <w:szCs w:val="24"/>
        </w:rPr>
      </w:pPr>
      <w:r w:rsidRPr="00A9303A">
        <w:rPr>
          <w:szCs w:val="24"/>
        </w:rPr>
        <w:t xml:space="preserve">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увольнении. </w:t>
      </w:r>
    </w:p>
    <w:p w:rsidR="000C5934" w:rsidRPr="00A9303A" w:rsidRDefault="000C5934" w:rsidP="000C5934">
      <w:pPr>
        <w:tabs>
          <w:tab w:val="left" w:pos="540"/>
        </w:tabs>
        <w:autoSpaceDE w:val="0"/>
        <w:autoSpaceDN w:val="0"/>
        <w:adjustRightInd w:val="0"/>
        <w:ind w:firstLine="540"/>
        <w:jc w:val="both"/>
        <w:rPr>
          <w:szCs w:val="24"/>
        </w:rPr>
      </w:pPr>
      <w:r w:rsidRPr="00A9303A">
        <w:rPr>
          <w:szCs w:val="24"/>
        </w:rPr>
        <w:t>5.11. Предост</w:t>
      </w:r>
      <w:r w:rsidR="007D26CA">
        <w:rPr>
          <w:szCs w:val="24"/>
        </w:rPr>
        <w:t>а</w:t>
      </w:r>
      <w:r w:rsidRPr="00A9303A">
        <w:rPr>
          <w:szCs w:val="24"/>
        </w:rPr>
        <w:t>влять педагогическим работникам не реже, чем через каждые 10 лет непрерывной преподавательской работы длительный отпуск сроком до одного года в порядке и на условиях, определяемых учредителем и (или) Уставом образовательного учреждения. При этом педагогический работник имеет право делить годичный неоплачиваемый отпуск на несколько частей (1 месяц, 2 месяца и т.д. до 1 года).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5.12. Выходными днями в МАДОУ являются суббота и воскресенье. 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5.13. Время предоставления перерыва для отдыха и питания  и его конкретная продолжительность устанавливаются правилами внутреннего трудового распорядка или по соглашению между работником и работодателем.</w:t>
      </w:r>
    </w:p>
    <w:p w:rsidR="000C5934" w:rsidRPr="00A9303A" w:rsidRDefault="000C5934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  <w:r w:rsidRPr="00A9303A">
        <w:rPr>
          <w:b/>
          <w:szCs w:val="24"/>
          <w:lang w:val="en-US" w:eastAsia="ar-SA"/>
        </w:rPr>
        <w:t>VI</w:t>
      </w:r>
      <w:r w:rsidRPr="00A9303A">
        <w:rPr>
          <w:b/>
          <w:szCs w:val="24"/>
          <w:lang w:eastAsia="ar-SA"/>
        </w:rPr>
        <w:t>. Оплата труда и нормы труда</w:t>
      </w:r>
    </w:p>
    <w:p w:rsidR="000C5934" w:rsidRPr="00A9303A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  <w:lang w:eastAsia="ar-SA"/>
        </w:rPr>
      </w:pPr>
      <w:r w:rsidRPr="00A9303A">
        <w:rPr>
          <w:rFonts w:ascii="Times New Roman" w:hAnsi="Times New Roman"/>
          <w:sz w:val="24"/>
          <w:szCs w:val="24"/>
          <w:lang w:eastAsia="ar-SA"/>
        </w:rPr>
        <w:t>6. Стороны исходят из того, что:</w:t>
      </w:r>
    </w:p>
    <w:p w:rsidR="000C5934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  <w:lang w:eastAsia="ar-SA"/>
        </w:rPr>
      </w:pPr>
      <w:r w:rsidRPr="00A9303A">
        <w:rPr>
          <w:rFonts w:ascii="Times New Roman" w:hAnsi="Times New Roman"/>
          <w:sz w:val="24"/>
          <w:szCs w:val="24"/>
          <w:lang w:eastAsia="ar-SA"/>
        </w:rPr>
        <w:lastRenderedPageBreak/>
        <w:t xml:space="preserve">6.1. </w:t>
      </w:r>
      <w:proofErr w:type="gramStart"/>
      <w:r w:rsidRPr="00A9303A">
        <w:rPr>
          <w:rFonts w:ascii="Times New Roman" w:hAnsi="Times New Roman"/>
          <w:sz w:val="24"/>
          <w:szCs w:val="24"/>
          <w:lang w:eastAsia="ar-SA"/>
        </w:rPr>
        <w:t xml:space="preserve">Заработная плата (оплата труда работника) – вознаграждение за труд в зависимости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характера, в том числе за работу в условиях, отклоняющихся от нормальных, и иные выплаты компенсационного характера) и стимулирующие выплаты </w:t>
      </w:r>
      <w:proofErr w:type="gramEnd"/>
    </w:p>
    <w:p w:rsidR="000C5934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5934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5934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5934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5934" w:rsidRPr="00A9303A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  <w:lang w:eastAsia="ar-SA"/>
        </w:rPr>
      </w:pPr>
      <w:r w:rsidRPr="00A9303A">
        <w:rPr>
          <w:rFonts w:ascii="Times New Roman" w:hAnsi="Times New Roman"/>
          <w:sz w:val="24"/>
          <w:szCs w:val="24"/>
          <w:lang w:eastAsia="ar-SA"/>
        </w:rPr>
        <w:t>(доплаты и надбавки стимулирующего характера, премии и иные поощрительные выплаты).</w:t>
      </w:r>
    </w:p>
    <w:p w:rsidR="000C5934" w:rsidRPr="00A9303A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A9303A">
        <w:rPr>
          <w:rFonts w:ascii="Times New Roman" w:hAnsi="Times New Roman"/>
          <w:sz w:val="24"/>
          <w:szCs w:val="24"/>
          <w:lang w:eastAsia="ar-SA"/>
        </w:rPr>
        <w:t xml:space="preserve">6.2. </w:t>
      </w:r>
      <w:proofErr w:type="gramStart"/>
      <w:r w:rsidRPr="00A9303A">
        <w:rPr>
          <w:rFonts w:ascii="Times New Roman" w:hAnsi="Times New Roman"/>
          <w:sz w:val="24"/>
          <w:szCs w:val="24"/>
        </w:rPr>
        <w:t xml:space="preserve">Оплата труда работников </w:t>
      </w:r>
      <w:r w:rsidRPr="00A9303A">
        <w:rPr>
          <w:rFonts w:ascii="Times New Roman" w:hAnsi="Times New Roman"/>
          <w:sz w:val="24"/>
          <w:szCs w:val="24"/>
          <w:lang w:eastAsia="ar-SA"/>
        </w:rPr>
        <w:t>МАДОУ</w:t>
      </w:r>
      <w:r w:rsidRPr="00A9303A">
        <w:rPr>
          <w:rFonts w:ascii="Times New Roman" w:hAnsi="Times New Roman"/>
          <w:sz w:val="24"/>
          <w:szCs w:val="24"/>
        </w:rPr>
        <w:t xml:space="preserve"> производится в соответствии с законодательством РФ, законодательством Брянской области, Положением о системе оплаты труда работников МАДОУ детский сад «</w:t>
      </w:r>
      <w:r w:rsidR="00580CD1">
        <w:rPr>
          <w:rFonts w:ascii="Times New Roman" w:hAnsi="Times New Roman"/>
          <w:sz w:val="24"/>
          <w:szCs w:val="24"/>
        </w:rPr>
        <w:t>Колосок</w:t>
      </w:r>
      <w:r w:rsidRPr="00A9303A">
        <w:rPr>
          <w:rFonts w:ascii="Times New Roman" w:hAnsi="Times New Roman"/>
          <w:sz w:val="24"/>
          <w:szCs w:val="24"/>
        </w:rPr>
        <w:t>», разработанного в рамках реализации Закона Брянской области от 15 декабря 2008г. № 112-3 «Об установлении отраслевой системы оплаты труда для работников образовательных учреждений Брянской области», для работников муниципальных образовательных организаций Жуковского района (приложение № 2).</w:t>
      </w:r>
      <w:proofErr w:type="gramEnd"/>
    </w:p>
    <w:p w:rsidR="000C5934" w:rsidRPr="00A9303A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A9303A">
        <w:rPr>
          <w:rFonts w:ascii="Times New Roman" w:hAnsi="Times New Roman"/>
          <w:sz w:val="24"/>
          <w:szCs w:val="24"/>
          <w:lang w:eastAsia="ar-SA"/>
        </w:rPr>
        <w:t xml:space="preserve">6.3. </w:t>
      </w:r>
      <w:r w:rsidRPr="00A9303A">
        <w:rPr>
          <w:rFonts w:ascii="Times New Roman" w:hAnsi="Times New Roman"/>
          <w:sz w:val="24"/>
          <w:szCs w:val="24"/>
        </w:rPr>
        <w:t>Заработная плата работников (без учета стимулирующих выплат), устанавливаемая в соответствии с новой системой оплаты труда, не может быть меньше заработной платы (без учета стимулирующих выплат), выплачиваемой до введения новой системы оплаты труда, при условии сохранения объема должностных обязанностей работников и выполнения ими работ той же квалификации.</w:t>
      </w:r>
    </w:p>
    <w:p w:rsidR="000C5934" w:rsidRPr="00A9303A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A9303A">
        <w:rPr>
          <w:rFonts w:ascii="Times New Roman" w:hAnsi="Times New Roman"/>
          <w:bCs/>
          <w:sz w:val="24"/>
          <w:szCs w:val="24"/>
        </w:rPr>
        <w:t>6.4</w:t>
      </w:r>
      <w:r w:rsidRPr="00A9303A">
        <w:rPr>
          <w:rFonts w:ascii="Times New Roman" w:hAnsi="Times New Roman"/>
          <w:sz w:val="24"/>
          <w:szCs w:val="24"/>
        </w:rPr>
        <w:t xml:space="preserve">. Месячная заработная плата работника, отработавшего за этот период норму рабочего времени и выполнившего нормы труда (трудовые обязанности), не может быть ниже </w:t>
      </w:r>
      <w:proofErr w:type="gramStart"/>
      <w:r w:rsidRPr="00A9303A">
        <w:rPr>
          <w:rFonts w:ascii="Times New Roman" w:hAnsi="Times New Roman"/>
          <w:sz w:val="24"/>
          <w:szCs w:val="24"/>
        </w:rPr>
        <w:t>размера оплаты труда</w:t>
      </w:r>
      <w:proofErr w:type="gramEnd"/>
      <w:r w:rsidRPr="00A9303A">
        <w:rPr>
          <w:rFonts w:ascii="Times New Roman" w:hAnsi="Times New Roman"/>
          <w:sz w:val="24"/>
          <w:szCs w:val="24"/>
        </w:rPr>
        <w:t>, определенного</w:t>
      </w:r>
      <w:r>
        <w:rPr>
          <w:rFonts w:ascii="Times New Roman" w:hAnsi="Times New Roman"/>
          <w:sz w:val="24"/>
          <w:szCs w:val="24"/>
        </w:rPr>
        <w:t xml:space="preserve"> Федеральным законом Российской Федерации,</w:t>
      </w:r>
      <w:r w:rsidRPr="00A9303A">
        <w:rPr>
          <w:rFonts w:ascii="Times New Roman" w:hAnsi="Times New Roman"/>
          <w:sz w:val="24"/>
          <w:szCs w:val="24"/>
        </w:rPr>
        <w:t xml:space="preserve"> соответствующим региональным Соглашением о минимальной заработной плате в Брянской области.</w:t>
      </w:r>
    </w:p>
    <w:p w:rsidR="000C5934" w:rsidRPr="00A9303A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  <w:lang w:eastAsia="ar-SA"/>
        </w:rPr>
      </w:pPr>
      <w:r w:rsidRPr="00A9303A">
        <w:rPr>
          <w:rFonts w:ascii="Times New Roman" w:hAnsi="Times New Roman"/>
          <w:sz w:val="24"/>
          <w:szCs w:val="24"/>
          <w:lang w:eastAsia="ar-SA"/>
        </w:rPr>
        <w:t>6.5.  Заработная плата выплачивается работникам в денежной форме.</w:t>
      </w:r>
    </w:p>
    <w:p w:rsidR="000C5934" w:rsidRPr="00A9303A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  <w:lang w:eastAsia="ar-SA"/>
        </w:rPr>
      </w:pPr>
      <w:r w:rsidRPr="00A9303A">
        <w:rPr>
          <w:rFonts w:ascii="Times New Roman" w:hAnsi="Times New Roman"/>
          <w:sz w:val="24"/>
          <w:szCs w:val="24"/>
          <w:lang w:eastAsia="ar-SA"/>
        </w:rPr>
        <w:t>Выплата заработной платы работникам производится в соответствии со статьей 136 Трудового Кодекса Российской Федерации в установленные дни: 12 и 27 числа каждого месяца.</w:t>
      </w:r>
    </w:p>
    <w:p w:rsidR="000C5934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9303A">
        <w:rPr>
          <w:rFonts w:ascii="Times New Roman" w:hAnsi="Times New Roman"/>
          <w:sz w:val="24"/>
          <w:szCs w:val="24"/>
          <w:lang w:eastAsia="ar-SA"/>
        </w:rPr>
        <w:t>При нарушении работодателем установленного срока выплаты заработной платы, оплаты отпуска, выплат при увольнении и (или) других выплат, причитающихся работнику, работодатель обязан выплатить в соответствии со статьей 236 Трудово</w:t>
      </w:r>
      <w:r>
        <w:rPr>
          <w:rFonts w:ascii="Times New Roman" w:hAnsi="Times New Roman"/>
          <w:sz w:val="24"/>
          <w:szCs w:val="24"/>
          <w:lang w:eastAsia="ar-SA"/>
        </w:rPr>
        <w:t>го Кодекса Российской Федерации,</w:t>
      </w:r>
      <w:r w:rsidRPr="00C67D41">
        <w:rPr>
          <w:rFonts w:ascii="Times New Roman" w:hAnsi="Times New Roman"/>
          <w:sz w:val="24"/>
          <w:szCs w:val="24"/>
        </w:rPr>
        <w:t xml:space="preserve"> денежную компенсацию в соответствии с действующей в это время ставки рефинансирования Центрального Банка РФ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0C5934" w:rsidRPr="00A9303A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>Порядок и сроки индексации заработной платы в связи с ростом потребительских цен и с учетом финансово  - экономической ситуации организации.</w:t>
      </w:r>
    </w:p>
    <w:p w:rsidR="000C5934" w:rsidRPr="00A9303A" w:rsidRDefault="000C5934" w:rsidP="000C5934">
      <w:pPr>
        <w:pStyle w:val="ConsPlusNormal"/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9303A">
        <w:rPr>
          <w:rFonts w:ascii="Times New Roman" w:hAnsi="Times New Roman" w:cs="Times New Roman"/>
          <w:sz w:val="24"/>
          <w:szCs w:val="24"/>
          <w:lang w:eastAsia="ar-SA"/>
        </w:rPr>
        <w:t>6.6. Работодатель обязуется при выплате заработной платы в письменной форме извещать каждого работника:</w:t>
      </w:r>
    </w:p>
    <w:p w:rsidR="000C5934" w:rsidRPr="00A9303A" w:rsidRDefault="000C5934" w:rsidP="000C5934">
      <w:pPr>
        <w:pStyle w:val="ConsPlusNormal"/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9303A">
        <w:rPr>
          <w:rFonts w:ascii="Times New Roman" w:hAnsi="Times New Roman" w:cs="Times New Roman"/>
          <w:sz w:val="24"/>
          <w:szCs w:val="24"/>
          <w:lang w:eastAsia="ar-SA"/>
        </w:rPr>
        <w:t xml:space="preserve">– о составных частях заработной платы, причитающейся ему за соответствующий период; </w:t>
      </w:r>
    </w:p>
    <w:p w:rsidR="000C5934" w:rsidRPr="00A9303A" w:rsidRDefault="000C5934" w:rsidP="000C5934">
      <w:pPr>
        <w:pStyle w:val="ConsPlusNormal"/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303A">
        <w:rPr>
          <w:rFonts w:ascii="Times New Roman" w:hAnsi="Times New Roman" w:cs="Times New Roman"/>
          <w:sz w:val="24"/>
          <w:szCs w:val="24"/>
          <w:lang w:eastAsia="ar-SA"/>
        </w:rPr>
        <w:t xml:space="preserve">– </w:t>
      </w:r>
      <w:r w:rsidRPr="00A9303A">
        <w:rPr>
          <w:rFonts w:ascii="Times New Roman" w:hAnsi="Times New Roman" w:cs="Times New Roman"/>
          <w:sz w:val="24"/>
          <w:szCs w:val="24"/>
        </w:rPr>
        <w:t xml:space="preserve">о размерах иных сумм, начисленных работнику, в том числе денежной компенсации за нарушение работодателем установленного срока выплаты заработной платы, оплаты отпуска, выплат при увольнении и (или) других выплат, причитающихся работнику; </w:t>
      </w:r>
    </w:p>
    <w:p w:rsidR="000C5934" w:rsidRPr="00A9303A" w:rsidRDefault="000C5934" w:rsidP="000C5934">
      <w:pPr>
        <w:pStyle w:val="ConsPlusNormal"/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9303A">
        <w:rPr>
          <w:rFonts w:ascii="Times New Roman" w:hAnsi="Times New Roman" w:cs="Times New Roman"/>
          <w:sz w:val="24"/>
          <w:szCs w:val="24"/>
          <w:lang w:eastAsia="ar-SA"/>
        </w:rPr>
        <w:t>–</w:t>
      </w:r>
      <w:r w:rsidRPr="00A9303A">
        <w:rPr>
          <w:rFonts w:ascii="Times New Roman" w:hAnsi="Times New Roman" w:cs="Times New Roman"/>
          <w:sz w:val="24"/>
          <w:szCs w:val="24"/>
        </w:rPr>
        <w:t xml:space="preserve"> о размерах и об основаниях произведенных удержаний; об общей денежной сумме, подлежащей выплате</w:t>
      </w:r>
      <w:r w:rsidRPr="00A9303A">
        <w:rPr>
          <w:rFonts w:ascii="Times New Roman" w:hAnsi="Times New Roman" w:cs="Times New Roman"/>
          <w:sz w:val="24"/>
          <w:szCs w:val="24"/>
          <w:lang w:eastAsia="ar-SA"/>
        </w:rPr>
        <w:t xml:space="preserve">. </w:t>
      </w:r>
    </w:p>
    <w:p w:rsidR="000C5934" w:rsidRPr="00A9303A" w:rsidRDefault="000C5934" w:rsidP="000C5934">
      <w:pPr>
        <w:pStyle w:val="ConsPlusNormal"/>
        <w:tabs>
          <w:tab w:val="left" w:pos="54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303A">
        <w:rPr>
          <w:rFonts w:ascii="Times New Roman" w:hAnsi="Times New Roman" w:cs="Times New Roman"/>
          <w:sz w:val="24"/>
          <w:szCs w:val="24"/>
          <w:lang w:eastAsia="ar-SA"/>
        </w:rPr>
        <w:t>Форма расчетного листка утверждается работодателем с учетом мнения представительного органа работников.</w:t>
      </w:r>
    </w:p>
    <w:p w:rsidR="000C5934" w:rsidRPr="00A9303A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  <w:lang w:eastAsia="ar-SA"/>
        </w:rPr>
      </w:pPr>
      <w:r w:rsidRPr="00A9303A">
        <w:rPr>
          <w:rFonts w:ascii="Times New Roman" w:hAnsi="Times New Roman"/>
          <w:sz w:val="24"/>
          <w:szCs w:val="24"/>
          <w:lang w:eastAsia="ar-SA"/>
        </w:rPr>
        <w:t>6.7. Стороны признают, что заработная плата за работниками сохраняется в полном объеме в пределах утвержденного фонда оплаты труда:</w:t>
      </w:r>
    </w:p>
    <w:p w:rsidR="000C5934" w:rsidRPr="00A9303A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  <w:lang w:eastAsia="ar-SA"/>
        </w:rPr>
      </w:pPr>
      <w:r w:rsidRPr="00A9303A">
        <w:rPr>
          <w:rFonts w:ascii="Times New Roman" w:hAnsi="Times New Roman"/>
          <w:sz w:val="24"/>
          <w:szCs w:val="24"/>
          <w:lang w:eastAsia="ar-SA"/>
        </w:rPr>
        <w:t>– на период приостановки работы в случае задержки выплаты заработной платы;</w:t>
      </w:r>
    </w:p>
    <w:p w:rsidR="000C5934" w:rsidRPr="00A9303A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  <w:lang w:eastAsia="ar-SA"/>
        </w:rPr>
      </w:pPr>
      <w:r w:rsidRPr="00A9303A">
        <w:rPr>
          <w:rFonts w:ascii="Times New Roman" w:hAnsi="Times New Roman"/>
          <w:sz w:val="24"/>
          <w:szCs w:val="24"/>
          <w:lang w:eastAsia="ar-SA"/>
        </w:rPr>
        <w:lastRenderedPageBreak/>
        <w:t>– за время простоя по причинам, независящим от работника и работодателя;</w:t>
      </w:r>
    </w:p>
    <w:p w:rsidR="000C5934" w:rsidRPr="00A9303A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  <w:lang w:eastAsia="ar-SA"/>
        </w:rPr>
      </w:pPr>
      <w:r w:rsidRPr="00A9303A">
        <w:rPr>
          <w:rFonts w:ascii="Times New Roman" w:hAnsi="Times New Roman"/>
          <w:sz w:val="24"/>
          <w:szCs w:val="24"/>
          <w:lang w:eastAsia="ar-SA"/>
        </w:rPr>
        <w:t>– при невыполнении норм труда (дополнительных обязанностей) по причинам, не зависящим от работодателя и работника.</w:t>
      </w:r>
    </w:p>
    <w:p w:rsidR="000C5934" w:rsidRPr="00A9303A" w:rsidRDefault="000C5934" w:rsidP="000C5934">
      <w:pPr>
        <w:pStyle w:val="a3"/>
        <w:tabs>
          <w:tab w:val="left" w:pos="540"/>
        </w:tabs>
        <w:ind w:firstLine="540"/>
        <w:jc w:val="both"/>
        <w:rPr>
          <w:rFonts w:ascii="Times New Roman" w:hAnsi="Times New Roman"/>
          <w:sz w:val="24"/>
          <w:szCs w:val="24"/>
          <w:lang w:eastAsia="ar-SA"/>
        </w:rPr>
      </w:pPr>
      <w:r w:rsidRPr="00A9303A">
        <w:rPr>
          <w:rFonts w:ascii="Times New Roman" w:hAnsi="Times New Roman"/>
          <w:sz w:val="24"/>
          <w:szCs w:val="24"/>
          <w:lang w:eastAsia="ar-SA"/>
        </w:rPr>
        <w:t xml:space="preserve">6.8. Стороны договорились в целях недопущения социальной напряженности прилагать совместные усилия для обеспечения объективности и гласности в вопросах, касающихся порядка установления и </w:t>
      </w:r>
      <w:proofErr w:type="gramStart"/>
      <w:r w:rsidRPr="00A9303A">
        <w:rPr>
          <w:rFonts w:ascii="Times New Roman" w:hAnsi="Times New Roman"/>
          <w:sz w:val="24"/>
          <w:szCs w:val="24"/>
          <w:lang w:eastAsia="ar-SA"/>
        </w:rPr>
        <w:t>размеров оплаты труда</w:t>
      </w:r>
      <w:proofErr w:type="gramEnd"/>
      <w:r w:rsidRPr="00A9303A">
        <w:rPr>
          <w:rFonts w:ascii="Times New Roman" w:hAnsi="Times New Roman"/>
          <w:sz w:val="24"/>
          <w:szCs w:val="24"/>
          <w:lang w:eastAsia="ar-SA"/>
        </w:rPr>
        <w:t>.</w:t>
      </w:r>
    </w:p>
    <w:p w:rsidR="000C5934" w:rsidRPr="00A9303A" w:rsidRDefault="000C5934" w:rsidP="000C5934">
      <w:pPr>
        <w:pStyle w:val="BodyText24"/>
        <w:tabs>
          <w:tab w:val="left" w:pos="-2977"/>
          <w:tab w:val="left" w:pos="540"/>
        </w:tabs>
        <w:ind w:firstLine="540"/>
        <w:rPr>
          <w:sz w:val="24"/>
          <w:szCs w:val="24"/>
          <w:lang w:eastAsia="ar-SA"/>
        </w:rPr>
      </w:pPr>
      <w:r w:rsidRPr="00A9303A">
        <w:rPr>
          <w:sz w:val="24"/>
          <w:szCs w:val="24"/>
          <w:lang w:eastAsia="ar-SA"/>
        </w:rPr>
        <w:t xml:space="preserve"> 6.9. </w:t>
      </w:r>
      <w:r w:rsidRPr="00A9303A">
        <w:rPr>
          <w:sz w:val="24"/>
          <w:szCs w:val="24"/>
        </w:rPr>
        <w:t xml:space="preserve">При наступлении у работника права на изменение </w:t>
      </w:r>
      <w:proofErr w:type="gramStart"/>
      <w:r w:rsidRPr="00A9303A">
        <w:rPr>
          <w:sz w:val="24"/>
          <w:szCs w:val="24"/>
        </w:rPr>
        <w:t>размеров оплаты труда</w:t>
      </w:r>
      <w:proofErr w:type="gramEnd"/>
      <w:r w:rsidRPr="00A9303A">
        <w:rPr>
          <w:sz w:val="24"/>
          <w:szCs w:val="24"/>
        </w:rPr>
        <w:t xml:space="preserve"> в период пребывания его в ежегодном или другом отпуске, а также в период его временной нетрудоспособности выплата заработной платы (исходя из более высокого размера) производится со дня окончания отпуска или временной нетрудоспособности.</w:t>
      </w:r>
      <w:r w:rsidRPr="00A9303A">
        <w:rPr>
          <w:sz w:val="24"/>
          <w:szCs w:val="24"/>
          <w:lang w:eastAsia="ar-SA"/>
        </w:rPr>
        <w:t>6.10. Стороны договорились совершенствовать критерии оценки качества работы работников МАДОУ.</w:t>
      </w:r>
    </w:p>
    <w:p w:rsidR="000C5934" w:rsidRPr="00A9303A" w:rsidRDefault="000C5934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  <w:r w:rsidRPr="00A9303A">
        <w:rPr>
          <w:b/>
          <w:szCs w:val="24"/>
          <w:lang w:val="en-US" w:eastAsia="ar-SA"/>
        </w:rPr>
        <w:t>V</w:t>
      </w:r>
      <w:r w:rsidRPr="00A9303A">
        <w:rPr>
          <w:b/>
          <w:szCs w:val="24"/>
          <w:lang w:eastAsia="ar-SA"/>
        </w:rPr>
        <w:t>II. Социальные гарантии, льготы, компенсации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7. Стороны договорились: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7.1. Работодатель: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proofErr w:type="gramStart"/>
      <w:r w:rsidRPr="00A9303A">
        <w:rPr>
          <w:szCs w:val="24"/>
          <w:lang w:eastAsia="ar-SA"/>
        </w:rPr>
        <w:t>– при появлении новых рабочих мест в МАДОУ, в т. ч. и на определенный срок, приоритет в приеме на работу предоставляется  работникам, добросовестно работавших в нем, ранее уволенным из управления в связи с сокращением численности или штата;</w:t>
      </w:r>
      <w:proofErr w:type="gramEnd"/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– закрепляет наставников за работниками из числа молодежи в первый год их работы в МАДОУ. </w:t>
      </w:r>
    </w:p>
    <w:p w:rsidR="000C5934" w:rsidRPr="00A9303A" w:rsidRDefault="000C5934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  <w:r w:rsidRPr="00A9303A">
        <w:rPr>
          <w:b/>
          <w:szCs w:val="24"/>
          <w:lang w:val="en-US" w:eastAsia="ar-SA"/>
        </w:rPr>
        <w:t>VIII</w:t>
      </w:r>
      <w:r w:rsidRPr="00A9303A">
        <w:rPr>
          <w:b/>
          <w:szCs w:val="24"/>
          <w:lang w:eastAsia="ar-SA"/>
        </w:rPr>
        <w:t>. Условия и охрана труда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</w:rPr>
      </w:pPr>
      <w:r w:rsidRPr="00A9303A">
        <w:rPr>
          <w:szCs w:val="24"/>
          <w:lang w:eastAsia="ar-SA"/>
        </w:rPr>
        <w:t xml:space="preserve">8.1. Работодатель обязан обеспечить </w:t>
      </w:r>
      <w:r w:rsidRPr="00A9303A">
        <w:rPr>
          <w:szCs w:val="24"/>
        </w:rPr>
        <w:t>проведение специальной оценки условий труда не реже одного раза в пять лет.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</w:rPr>
      </w:pPr>
      <w:r w:rsidRPr="00A9303A">
        <w:rPr>
          <w:szCs w:val="24"/>
        </w:rPr>
        <w:t>8.2. Работодатель использует в качестве дополнительного источника финансирования мероприятий на охрану труда возможность возврата части страховых взносов (до 20%) из Фонда социального страхования.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8.3. Работодатель обязуется: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8.3.1. Обеспечить право работников МАДОУ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(статья 219 Трудового Кодекса Российской Федерации).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Для реализации этого права заключить соглашение по охране труда (приложение № 3) с включением в него организационных и технических мероприятий по охране и безопасности труда, затрат, сроков их выполнения, ответственных должностных лиц.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8.3.2. Предусмотреть средства на мероприятия по охране труда, в том числе на обучение работников безопасным приемам работ, проведение специальной оценки условий труда из всех источников финансирования в размере не</w:t>
      </w:r>
      <w:r>
        <w:rPr>
          <w:szCs w:val="24"/>
          <w:lang w:eastAsia="ar-SA"/>
        </w:rPr>
        <w:t xml:space="preserve"> менее 2% от фонда оплаты труда и не менее 0.2% от затрат по учреждению в соответствии со ст.226 ТК РФ.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8.3.3. Проводить со всеми поступающими, а также переведенными на другую работу работниками МАДОУ обучение и инструктаж по охране труда, сохранности жизни и здоровья работников, безопасным методам и приемам выполнения работ, оказанию первой помощи пострадавшим, стажировки на рабочих местах.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Организовывать проверку знаний работников МАДОУ</w:t>
      </w:r>
      <w:r>
        <w:rPr>
          <w:szCs w:val="24"/>
          <w:lang w:eastAsia="ar-SA"/>
        </w:rPr>
        <w:t xml:space="preserve"> по охране труда ежегодно, руководителей и специалистов не менее 1 раза в три года.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8.3.4. Обеспечивать наличие нормативных и справочных материалов по охране труда, правил, инструкций, журналов инструктажа и других материалов за счет средств  МАДОУ.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8.3.5.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8.3.6. Сохранять место работы (должность) и средний заработок за работниками МАДОУ на время приостановления работ органами государственного надзора и </w:t>
      </w:r>
      <w:proofErr w:type="gramStart"/>
      <w:r w:rsidRPr="00A9303A">
        <w:rPr>
          <w:szCs w:val="24"/>
          <w:lang w:eastAsia="ar-SA"/>
        </w:rPr>
        <w:t>контроля за</w:t>
      </w:r>
      <w:proofErr w:type="gramEnd"/>
      <w:r w:rsidRPr="00A9303A">
        <w:rPr>
          <w:szCs w:val="24"/>
          <w:lang w:eastAsia="ar-SA"/>
        </w:rPr>
        <w:t xml:space="preserve"> соблюдением трудового законодательства вследствие нарушения требований охраны труда не по вине работника. На это время работник с его согласия может быть переведен </w:t>
      </w:r>
      <w:r w:rsidRPr="00A9303A">
        <w:rPr>
          <w:szCs w:val="24"/>
          <w:lang w:eastAsia="ar-SA"/>
        </w:rPr>
        <w:lastRenderedPageBreak/>
        <w:t>работодателем на другую работу с оплатой труда по выполняемой работе, но не ниже среднего заработка по прежней работе.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(статья 220 Трудового Кодекса Российской Федерации).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8.3.7.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8.3.8.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8.3.9. Обеспечивать соблюдение работниками требований, правил и инструкций по охране труда.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8.3.10. Создать в МАДОУ комиссию по охране труда, в состав которой на паритетной основе должны входить члены выборного органа первичной профсоюзной организации.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8.3.11. Осуществлять совместно с выборным органом первичной профсоюзной организации </w:t>
      </w:r>
      <w:proofErr w:type="gramStart"/>
      <w:r w:rsidRPr="00A9303A">
        <w:rPr>
          <w:szCs w:val="24"/>
          <w:lang w:eastAsia="ar-SA"/>
        </w:rPr>
        <w:t>контроль за</w:t>
      </w:r>
      <w:proofErr w:type="gramEnd"/>
      <w:r w:rsidRPr="00A9303A">
        <w:rPr>
          <w:szCs w:val="24"/>
          <w:lang w:eastAsia="ar-SA"/>
        </w:rPr>
        <w:t xml:space="preserve"> состоянием условий и охраны труда, выполнением соглашения по охране труда.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8.3.12. Оказывать содействие членам комиссии по охране труда, уполномоченному по охране труда в проведении </w:t>
      </w:r>
      <w:proofErr w:type="gramStart"/>
      <w:r w:rsidRPr="00A9303A">
        <w:rPr>
          <w:szCs w:val="24"/>
          <w:lang w:eastAsia="ar-SA"/>
        </w:rPr>
        <w:t>контроля за</w:t>
      </w:r>
      <w:proofErr w:type="gramEnd"/>
      <w:r w:rsidRPr="00A9303A">
        <w:rPr>
          <w:szCs w:val="24"/>
          <w:lang w:eastAsia="ar-SA"/>
        </w:rPr>
        <w:t xml:space="preserve"> состоянием охраны труда в МАДОУ. В случае выявления ими нарушения прав работников на здоровые и безопасные условия труда принимать меры к их устранению.</w:t>
      </w:r>
    </w:p>
    <w:p w:rsidR="000C5934" w:rsidRPr="00A9303A" w:rsidRDefault="000C5934" w:rsidP="000C5934">
      <w:pPr>
        <w:tabs>
          <w:tab w:val="left" w:pos="540"/>
          <w:tab w:val="left" w:pos="126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8.3.13. Обеспечить прохождение бесплатных обязательных предварительных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заработка.</w:t>
      </w:r>
    </w:p>
    <w:p w:rsidR="000C5934" w:rsidRDefault="000C5934" w:rsidP="000C5934">
      <w:pPr>
        <w:tabs>
          <w:tab w:val="left" w:pos="540"/>
          <w:tab w:val="left" w:pos="126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За счет собственных сре</w:t>
      </w:r>
      <w:proofErr w:type="gramStart"/>
      <w:r w:rsidRPr="00A9303A">
        <w:rPr>
          <w:szCs w:val="24"/>
          <w:lang w:eastAsia="ar-SA"/>
        </w:rPr>
        <w:t>дств пр</w:t>
      </w:r>
      <w:proofErr w:type="gramEnd"/>
      <w:r w:rsidRPr="00A9303A">
        <w:rPr>
          <w:szCs w:val="24"/>
          <w:lang w:eastAsia="ar-SA"/>
        </w:rPr>
        <w:t>иобретать медицинские книжки.</w:t>
      </w:r>
    </w:p>
    <w:p w:rsidR="000C5934" w:rsidRDefault="000C5934" w:rsidP="000C5934">
      <w:pPr>
        <w:tabs>
          <w:tab w:val="left" w:pos="540"/>
          <w:tab w:val="left" w:pos="1260"/>
        </w:tabs>
        <w:ind w:firstLine="540"/>
        <w:jc w:val="both"/>
        <w:rPr>
          <w:szCs w:val="24"/>
          <w:lang w:eastAsia="ar-SA"/>
        </w:rPr>
      </w:pPr>
      <w:r>
        <w:rPr>
          <w:szCs w:val="24"/>
          <w:lang w:eastAsia="ar-SA"/>
        </w:rPr>
        <w:t>Стороны содействуют поведению диспансеризации работников; включают в коллективный договор положение о мерах, содействующих, прохождению диспансеризации, в том числе по сохранению за работниками места работы (должность) и среднего заработка на время ее прохождения не менее одного дня.</w:t>
      </w:r>
    </w:p>
    <w:p w:rsidR="000C5934" w:rsidRPr="00A9303A" w:rsidRDefault="000C5934" w:rsidP="000C5934">
      <w:pPr>
        <w:tabs>
          <w:tab w:val="left" w:pos="540"/>
          <w:tab w:val="left" w:pos="1260"/>
        </w:tabs>
        <w:ind w:firstLine="540"/>
        <w:jc w:val="both"/>
        <w:rPr>
          <w:szCs w:val="24"/>
          <w:lang w:eastAsia="ar-SA"/>
        </w:rPr>
      </w:pPr>
      <w:r>
        <w:rPr>
          <w:szCs w:val="24"/>
          <w:lang w:eastAsia="ar-SA"/>
        </w:rPr>
        <w:t xml:space="preserve">При проведении диспансеризации использовать результаты проведения обязательных и периодических медосмотров (обследований) работников организации. </w:t>
      </w:r>
    </w:p>
    <w:p w:rsidR="000C5934" w:rsidRPr="00A9303A" w:rsidRDefault="000C5934" w:rsidP="000C5934">
      <w:pPr>
        <w:tabs>
          <w:tab w:val="left" w:pos="540"/>
          <w:tab w:val="left" w:pos="126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8.3.14. Обеспечивать установленный санитарными нормами тепловой режим в помещениях.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8.3.15. Выборный орган первичной профсоюзной организации обязуется: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– организовывать физкультурно-оздоровительные мероприятия для членов профсоюза и других работников МАДОУ;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– проводить работу по оздоровлению работников и их детей;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– участвовать в работе районного клуба «Молодой педагог»;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– ежегодной к Новому году поощрять каждого члена первичной профсоюзной организации подарком из конфет за счет средств первичной профсоюзной организации.</w:t>
      </w:r>
    </w:p>
    <w:p w:rsidR="000C5934" w:rsidRPr="00A9303A" w:rsidRDefault="000C5934" w:rsidP="000C5934">
      <w:pPr>
        <w:tabs>
          <w:tab w:val="left" w:pos="0"/>
          <w:tab w:val="left" w:pos="540"/>
        </w:tabs>
        <w:ind w:firstLine="540"/>
        <w:jc w:val="center"/>
        <w:rPr>
          <w:b/>
          <w:szCs w:val="24"/>
          <w:lang w:eastAsia="ar-SA"/>
        </w:rPr>
      </w:pPr>
      <w:r w:rsidRPr="00A9303A">
        <w:rPr>
          <w:b/>
          <w:szCs w:val="24"/>
          <w:lang w:val="en-US" w:eastAsia="ar-SA"/>
        </w:rPr>
        <w:t>IX</w:t>
      </w:r>
      <w:r w:rsidRPr="00A9303A">
        <w:rPr>
          <w:b/>
          <w:szCs w:val="24"/>
          <w:lang w:eastAsia="ar-SA"/>
        </w:rPr>
        <w:t>. Гарантии прав профсоюзных организаций</w:t>
      </w:r>
    </w:p>
    <w:p w:rsidR="000C5934" w:rsidRPr="00A9303A" w:rsidRDefault="000C5934" w:rsidP="000C5934">
      <w:pPr>
        <w:tabs>
          <w:tab w:val="left" w:pos="0"/>
          <w:tab w:val="left" w:pos="540"/>
        </w:tabs>
        <w:ind w:firstLine="540"/>
        <w:jc w:val="center"/>
        <w:rPr>
          <w:b/>
          <w:szCs w:val="24"/>
          <w:lang w:eastAsia="ar-SA"/>
        </w:rPr>
      </w:pPr>
      <w:r w:rsidRPr="00A9303A">
        <w:rPr>
          <w:b/>
          <w:szCs w:val="24"/>
          <w:lang w:eastAsia="ar-SA"/>
        </w:rPr>
        <w:t>и членов профсоюза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9. Стороны договорились о том, что: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9.1.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9.2. Выборный орган первичной профсоюзной организации осуществляет в установленном порядке </w:t>
      </w:r>
      <w:proofErr w:type="gramStart"/>
      <w:r w:rsidRPr="00A9303A">
        <w:rPr>
          <w:szCs w:val="24"/>
          <w:lang w:eastAsia="ar-SA"/>
        </w:rPr>
        <w:t>контроль за</w:t>
      </w:r>
      <w:proofErr w:type="gramEnd"/>
      <w:r w:rsidRPr="00A9303A">
        <w:rPr>
          <w:szCs w:val="24"/>
          <w:lang w:eastAsia="ar-SA"/>
        </w:rPr>
        <w:t xml:space="preserve"> соблюдением работодателем трудового </w:t>
      </w:r>
      <w:r w:rsidRPr="00A9303A">
        <w:rPr>
          <w:szCs w:val="24"/>
          <w:lang w:eastAsia="ar-SA"/>
        </w:rPr>
        <w:lastRenderedPageBreak/>
        <w:t>законодательства и иных нормативных правовых актов, содержащих нормы трудового права, выполнением им условий коллективного договора, соглашений (статья 370 Трудового Кодекса Российской Федерации).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9.3. Работодатель принимает решения по согласованию (с учетом мнения) выборного органа первичной профсоюзной организации в случаях, предусмотренных законодательством и настоящим коллективным договором.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9.4. </w:t>
      </w:r>
      <w:proofErr w:type="gramStart"/>
      <w:r w:rsidRPr="00A9303A">
        <w:rPr>
          <w:szCs w:val="24"/>
          <w:lang w:eastAsia="ar-SA"/>
        </w:rPr>
        <w:t>Работодатель обязан безвозмездно предоставить выборному органу первичной профсоюзной организации помещение для проведения заседаний, хранения документации, возможность размещения информации в доступном для всех работников месте, право пользоваться средствами связи, оргтехникой (в том числе компьютерное оборудование, электронная почта, Интернет), транспортом (статья 377 Трудового Кодекса Российской Федерации).</w:t>
      </w:r>
      <w:proofErr w:type="gramEnd"/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9.5.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заявлений, в размере 1% от заработной платы.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В случае если работник, не являющийся членом профсоюза, уполномочил выборный орган первичной профсоюзной организации представлять его интересы во взаимоотношениях с работодателем,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1% от заработной платы.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Указанные денежные средства перечисляются на счет первичной профсоюзной организации в день выплаты заработной платы. Задержка перечисления средств не допускается.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9.6. Работодатель освобождает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9.7. Работодатель обеспечивает предоставление гарантий работникам, занимающимся профсоюзной деятельностью, в порядке, предусмотренном законодательством Российской Федерации и настоящим коллективным договором.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9.8. Работодатель предоставляет выборному органу первичной профсоюзной организации необходимую информацию по вопросам труда и социально-экономического развития МАДОУ.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9.9. Члены выборного органа первичной профсоюзной организации включаются в состав комиссий МАДОУ по распределению фондов стимулирования работников, проведение специальной оценки условий труда, охране труда и других.</w:t>
      </w:r>
    </w:p>
    <w:p w:rsidR="000C5934" w:rsidRPr="00A9303A" w:rsidRDefault="000C5934" w:rsidP="000C5934">
      <w:pPr>
        <w:pStyle w:val="3"/>
        <w:tabs>
          <w:tab w:val="left" w:pos="540"/>
        </w:tabs>
        <w:ind w:left="0" w:firstLine="540"/>
        <w:jc w:val="both"/>
        <w:rPr>
          <w:szCs w:val="24"/>
        </w:rPr>
      </w:pPr>
      <w:r w:rsidRPr="00A9303A">
        <w:rPr>
          <w:szCs w:val="24"/>
        </w:rPr>
        <w:t>9.10.  Взаимодействие заведующего МАДОУ с выборным органом первичной профсоюзной организации осуществляется посредством:</w:t>
      </w:r>
    </w:p>
    <w:p w:rsidR="000C5934" w:rsidRPr="00A9303A" w:rsidRDefault="000C5934" w:rsidP="000C5934">
      <w:pPr>
        <w:pStyle w:val="30"/>
        <w:widowControl/>
        <w:tabs>
          <w:tab w:val="left" w:pos="540"/>
        </w:tabs>
        <w:suppressAutoHyphens w:val="0"/>
        <w:spacing w:after="0"/>
        <w:ind w:left="0"/>
        <w:jc w:val="both"/>
        <w:rPr>
          <w:szCs w:val="24"/>
        </w:rPr>
      </w:pPr>
      <w:r w:rsidRPr="00A9303A">
        <w:rPr>
          <w:szCs w:val="24"/>
        </w:rPr>
        <w:tab/>
      </w:r>
      <w:r w:rsidRPr="00A9303A">
        <w:rPr>
          <w:szCs w:val="24"/>
          <w:lang w:eastAsia="ar-SA"/>
        </w:rPr>
        <w:t xml:space="preserve">– </w:t>
      </w:r>
      <w:r w:rsidRPr="00A9303A">
        <w:rPr>
          <w:szCs w:val="24"/>
        </w:rPr>
        <w:t xml:space="preserve">учета мнения выборного органа первичной профсоюзной организации при принятии локальных нормативных актов (порядок установлен статьей 372 </w:t>
      </w:r>
      <w:r w:rsidRPr="00A9303A">
        <w:rPr>
          <w:szCs w:val="24"/>
          <w:lang w:eastAsia="ar-SA"/>
        </w:rPr>
        <w:t>Трудового Кодекса Российской Федерации</w:t>
      </w:r>
      <w:r w:rsidRPr="00A9303A">
        <w:rPr>
          <w:szCs w:val="24"/>
        </w:rPr>
        <w:t>);</w:t>
      </w:r>
    </w:p>
    <w:p w:rsidR="000C5934" w:rsidRPr="00A9303A" w:rsidRDefault="000C5934" w:rsidP="000C5934">
      <w:pPr>
        <w:pStyle w:val="30"/>
        <w:widowControl/>
        <w:tabs>
          <w:tab w:val="left" w:pos="540"/>
        </w:tabs>
        <w:suppressAutoHyphens w:val="0"/>
        <w:spacing w:after="0"/>
        <w:ind w:left="0"/>
        <w:jc w:val="both"/>
        <w:rPr>
          <w:szCs w:val="24"/>
        </w:rPr>
      </w:pPr>
      <w:r w:rsidRPr="00A9303A">
        <w:rPr>
          <w:szCs w:val="24"/>
        </w:rPr>
        <w:tab/>
      </w:r>
      <w:r w:rsidRPr="00A9303A">
        <w:rPr>
          <w:szCs w:val="24"/>
          <w:lang w:eastAsia="ar-SA"/>
        </w:rPr>
        <w:t xml:space="preserve">– </w:t>
      </w:r>
      <w:r w:rsidRPr="00A9303A">
        <w:rPr>
          <w:szCs w:val="24"/>
        </w:rPr>
        <w:t xml:space="preserve">учета мотивированного мнения выборного органа первичной профсоюзной организации при расторжении трудового договора по инициативе работодателя (порядок установлен  статьей 373 </w:t>
      </w:r>
      <w:r w:rsidRPr="00A9303A">
        <w:rPr>
          <w:szCs w:val="24"/>
          <w:lang w:eastAsia="ar-SA"/>
        </w:rPr>
        <w:t>Трудового Кодекса Российской Федерации</w:t>
      </w:r>
      <w:r w:rsidRPr="00A9303A">
        <w:rPr>
          <w:szCs w:val="24"/>
        </w:rPr>
        <w:t>);</w:t>
      </w:r>
    </w:p>
    <w:p w:rsidR="000C5934" w:rsidRPr="00A9303A" w:rsidRDefault="000C5934" w:rsidP="000C5934">
      <w:pPr>
        <w:pStyle w:val="30"/>
        <w:widowControl/>
        <w:tabs>
          <w:tab w:val="left" w:pos="540"/>
        </w:tabs>
        <w:suppressAutoHyphens w:val="0"/>
        <w:spacing w:after="0"/>
        <w:ind w:left="0"/>
        <w:jc w:val="both"/>
        <w:rPr>
          <w:szCs w:val="24"/>
        </w:rPr>
      </w:pPr>
      <w:r w:rsidRPr="00A9303A">
        <w:rPr>
          <w:szCs w:val="24"/>
          <w:lang w:eastAsia="ar-SA"/>
        </w:rPr>
        <w:tab/>
        <w:t xml:space="preserve">– </w:t>
      </w:r>
      <w:r w:rsidRPr="00A9303A">
        <w:rPr>
          <w:szCs w:val="24"/>
        </w:rPr>
        <w:t xml:space="preserve">согласования, представляющего собой принятие решения заведующим МАДОУ только после проведения взаимных консультаций, в результате которых решением выборного органа первичной профсоюзной организации выражено и доведено до сведения всех работников учреждения его официальное мнение. </w:t>
      </w:r>
      <w:proofErr w:type="gramStart"/>
      <w:r w:rsidRPr="00A9303A">
        <w:rPr>
          <w:szCs w:val="24"/>
        </w:rPr>
        <w:t>В случае если мнение выборного органа первичной профсоюзной организации не совпадает с предполагаемым решением заведующего МАДОУ, вопрос выносится на общее собрание, решение которого, принятое большинством голосов, является окончательным и обязательным для сторон;</w:t>
      </w:r>
      <w:proofErr w:type="gramEnd"/>
    </w:p>
    <w:p w:rsidR="000C5934" w:rsidRPr="00A9303A" w:rsidRDefault="000C5934" w:rsidP="000C5934">
      <w:pPr>
        <w:pStyle w:val="30"/>
        <w:widowControl/>
        <w:tabs>
          <w:tab w:val="left" w:pos="540"/>
        </w:tabs>
        <w:suppressAutoHyphens w:val="0"/>
        <w:spacing w:after="0"/>
        <w:ind w:left="0"/>
        <w:jc w:val="both"/>
        <w:rPr>
          <w:szCs w:val="24"/>
        </w:rPr>
      </w:pPr>
      <w:r w:rsidRPr="00A9303A">
        <w:rPr>
          <w:szCs w:val="24"/>
        </w:rPr>
        <w:lastRenderedPageBreak/>
        <w:tab/>
      </w:r>
      <w:r w:rsidRPr="00A9303A">
        <w:rPr>
          <w:szCs w:val="24"/>
          <w:lang w:eastAsia="ar-SA"/>
        </w:rPr>
        <w:t xml:space="preserve">– </w:t>
      </w:r>
      <w:r w:rsidRPr="00A9303A">
        <w:rPr>
          <w:szCs w:val="24"/>
        </w:rPr>
        <w:t>согласия, отсутствие которого при принятии решения заведующим МАДОУ квалифицирует действия последнего как грубое нарушение трудовых обязанностей.</w:t>
      </w:r>
    </w:p>
    <w:p w:rsidR="000C5934" w:rsidRPr="00A9303A" w:rsidRDefault="000C5934" w:rsidP="000C5934">
      <w:pPr>
        <w:pStyle w:val="3"/>
        <w:tabs>
          <w:tab w:val="left" w:pos="540"/>
        </w:tabs>
        <w:ind w:left="0" w:firstLine="540"/>
        <w:jc w:val="both"/>
        <w:rPr>
          <w:szCs w:val="24"/>
        </w:rPr>
      </w:pPr>
      <w:r w:rsidRPr="00A9303A">
        <w:rPr>
          <w:szCs w:val="24"/>
        </w:rPr>
        <w:t>9.11. С учетом мнения выборного органа первичной профсоюзной организации производится:</w:t>
      </w:r>
    </w:p>
    <w:p w:rsidR="000C5934" w:rsidRPr="00A9303A" w:rsidRDefault="000C5934" w:rsidP="000C5934">
      <w:pPr>
        <w:pStyle w:val="3"/>
        <w:tabs>
          <w:tab w:val="left" w:pos="540"/>
        </w:tabs>
        <w:ind w:left="0" w:firstLine="540"/>
        <w:jc w:val="both"/>
        <w:rPr>
          <w:szCs w:val="24"/>
        </w:rPr>
      </w:pPr>
      <w:r w:rsidRPr="00A9303A">
        <w:rPr>
          <w:szCs w:val="24"/>
          <w:lang w:eastAsia="ar-SA"/>
        </w:rPr>
        <w:t>–</w:t>
      </w:r>
      <w:r w:rsidRPr="00A9303A">
        <w:rPr>
          <w:szCs w:val="24"/>
        </w:rPr>
        <w:t xml:space="preserve"> установление системы оплаты труда;</w:t>
      </w:r>
    </w:p>
    <w:p w:rsidR="000C5934" w:rsidRPr="00A9303A" w:rsidRDefault="000C5934" w:rsidP="000C5934">
      <w:pPr>
        <w:pStyle w:val="3"/>
        <w:widowControl/>
        <w:tabs>
          <w:tab w:val="left" w:pos="540"/>
        </w:tabs>
        <w:suppressAutoHyphens w:val="0"/>
        <w:ind w:left="0" w:firstLine="0"/>
        <w:jc w:val="both"/>
        <w:rPr>
          <w:szCs w:val="24"/>
        </w:rPr>
      </w:pPr>
      <w:r w:rsidRPr="00A9303A">
        <w:rPr>
          <w:szCs w:val="24"/>
          <w:lang w:eastAsia="ar-SA"/>
        </w:rPr>
        <w:tab/>
        <w:t xml:space="preserve">– </w:t>
      </w:r>
      <w:r w:rsidRPr="00A9303A">
        <w:rPr>
          <w:szCs w:val="24"/>
        </w:rPr>
        <w:t>принятие Правил внутреннего трудового распорядка;</w:t>
      </w:r>
    </w:p>
    <w:p w:rsidR="000C5934" w:rsidRPr="00A9303A" w:rsidRDefault="000C5934" w:rsidP="000C5934">
      <w:pPr>
        <w:pStyle w:val="3"/>
        <w:widowControl/>
        <w:tabs>
          <w:tab w:val="left" w:pos="540"/>
        </w:tabs>
        <w:suppressAutoHyphens w:val="0"/>
        <w:ind w:left="0" w:firstLine="0"/>
        <w:jc w:val="both"/>
        <w:rPr>
          <w:szCs w:val="24"/>
        </w:rPr>
      </w:pPr>
      <w:r w:rsidRPr="00A9303A">
        <w:rPr>
          <w:szCs w:val="24"/>
          <w:lang w:eastAsia="ar-SA"/>
        </w:rPr>
        <w:tab/>
        <w:t xml:space="preserve">– </w:t>
      </w:r>
      <w:r w:rsidRPr="00A9303A">
        <w:rPr>
          <w:szCs w:val="24"/>
        </w:rPr>
        <w:t>установление сроков выплаты заработной платы работникам;</w:t>
      </w:r>
    </w:p>
    <w:p w:rsidR="000C5934" w:rsidRPr="00A9303A" w:rsidRDefault="000C5934" w:rsidP="000C5934">
      <w:pPr>
        <w:pStyle w:val="3"/>
        <w:widowControl/>
        <w:tabs>
          <w:tab w:val="left" w:pos="540"/>
        </w:tabs>
        <w:suppressAutoHyphens w:val="0"/>
        <w:ind w:left="0" w:firstLine="0"/>
        <w:jc w:val="both"/>
        <w:rPr>
          <w:szCs w:val="24"/>
        </w:rPr>
      </w:pPr>
      <w:r w:rsidRPr="00A9303A">
        <w:rPr>
          <w:szCs w:val="24"/>
        </w:rPr>
        <w:tab/>
      </w:r>
      <w:r w:rsidRPr="00A9303A">
        <w:rPr>
          <w:szCs w:val="24"/>
          <w:lang w:eastAsia="ar-SA"/>
        </w:rPr>
        <w:t xml:space="preserve">– </w:t>
      </w:r>
      <w:r w:rsidRPr="00A9303A">
        <w:rPr>
          <w:szCs w:val="24"/>
        </w:rPr>
        <w:t xml:space="preserve">привлечение к сверхурочным работам (за исключением оснований, предусмотренных статьей 99 </w:t>
      </w:r>
      <w:r w:rsidRPr="00A9303A">
        <w:rPr>
          <w:szCs w:val="24"/>
          <w:lang w:eastAsia="ar-SA"/>
        </w:rPr>
        <w:t>Трудового Кодекса Российской Федерации</w:t>
      </w:r>
      <w:r w:rsidRPr="00A9303A">
        <w:rPr>
          <w:szCs w:val="24"/>
        </w:rPr>
        <w:t>);</w:t>
      </w:r>
    </w:p>
    <w:p w:rsidR="000C5934" w:rsidRPr="00A9303A" w:rsidRDefault="000C5934" w:rsidP="000C5934">
      <w:pPr>
        <w:pStyle w:val="3"/>
        <w:widowControl/>
        <w:tabs>
          <w:tab w:val="left" w:pos="540"/>
        </w:tabs>
        <w:suppressAutoHyphens w:val="0"/>
        <w:ind w:left="0" w:firstLine="0"/>
        <w:jc w:val="both"/>
        <w:rPr>
          <w:szCs w:val="24"/>
        </w:rPr>
      </w:pPr>
      <w:r w:rsidRPr="00A9303A">
        <w:rPr>
          <w:szCs w:val="24"/>
        </w:rPr>
        <w:tab/>
      </w:r>
      <w:r w:rsidRPr="00A9303A">
        <w:rPr>
          <w:szCs w:val="24"/>
          <w:lang w:eastAsia="ar-SA"/>
        </w:rPr>
        <w:t xml:space="preserve">– </w:t>
      </w:r>
      <w:r w:rsidRPr="00A9303A">
        <w:rPr>
          <w:szCs w:val="24"/>
        </w:rPr>
        <w:t xml:space="preserve">привлечение к работе в выходные и нерабочие праздничные дни (за исключением оснований, предусмотренных статьей 113 </w:t>
      </w:r>
      <w:r w:rsidRPr="00A9303A">
        <w:rPr>
          <w:szCs w:val="24"/>
          <w:lang w:eastAsia="ar-SA"/>
        </w:rPr>
        <w:t>Трудового Кодекса Российской Федерации</w:t>
      </w:r>
      <w:r w:rsidRPr="00A9303A">
        <w:rPr>
          <w:szCs w:val="24"/>
        </w:rPr>
        <w:t>);</w:t>
      </w:r>
    </w:p>
    <w:p w:rsidR="000C5934" w:rsidRPr="00A9303A" w:rsidRDefault="000C5934" w:rsidP="000C5934">
      <w:pPr>
        <w:pStyle w:val="3"/>
        <w:widowControl/>
        <w:tabs>
          <w:tab w:val="left" w:pos="540"/>
        </w:tabs>
        <w:suppressAutoHyphens w:val="0"/>
        <w:ind w:left="0" w:firstLine="0"/>
        <w:jc w:val="both"/>
        <w:rPr>
          <w:szCs w:val="24"/>
        </w:rPr>
      </w:pPr>
      <w:r w:rsidRPr="00A9303A">
        <w:rPr>
          <w:szCs w:val="24"/>
        </w:rPr>
        <w:tab/>
      </w:r>
      <w:r w:rsidRPr="00A9303A">
        <w:rPr>
          <w:szCs w:val="24"/>
          <w:lang w:eastAsia="ar-SA"/>
        </w:rPr>
        <w:t xml:space="preserve">– </w:t>
      </w:r>
      <w:r w:rsidRPr="00A9303A">
        <w:rPr>
          <w:szCs w:val="24"/>
        </w:rPr>
        <w:t xml:space="preserve">установление очередности предоставления отпусков </w:t>
      </w:r>
      <w:r w:rsidRPr="00A9303A">
        <w:rPr>
          <w:iCs/>
          <w:szCs w:val="24"/>
        </w:rPr>
        <w:t>(статья 123</w:t>
      </w:r>
      <w:r w:rsidRPr="00A9303A">
        <w:rPr>
          <w:i/>
          <w:iCs/>
          <w:szCs w:val="24"/>
        </w:rPr>
        <w:t xml:space="preserve"> </w:t>
      </w:r>
      <w:r w:rsidRPr="00A9303A">
        <w:rPr>
          <w:szCs w:val="24"/>
          <w:lang w:eastAsia="ar-SA"/>
        </w:rPr>
        <w:t>Трудового Кодекса Российской Федерации</w:t>
      </w:r>
      <w:r w:rsidRPr="00A9303A">
        <w:rPr>
          <w:i/>
          <w:iCs/>
          <w:szCs w:val="24"/>
        </w:rPr>
        <w:t>);</w:t>
      </w:r>
    </w:p>
    <w:p w:rsidR="000C5934" w:rsidRPr="00A9303A" w:rsidRDefault="000C5934" w:rsidP="000C5934">
      <w:pPr>
        <w:pStyle w:val="3"/>
        <w:widowControl/>
        <w:tabs>
          <w:tab w:val="left" w:pos="540"/>
        </w:tabs>
        <w:suppressAutoHyphens w:val="0"/>
        <w:ind w:left="0" w:firstLine="0"/>
        <w:jc w:val="both"/>
        <w:rPr>
          <w:szCs w:val="24"/>
        </w:rPr>
      </w:pPr>
      <w:r w:rsidRPr="00A9303A">
        <w:rPr>
          <w:szCs w:val="24"/>
        </w:rPr>
        <w:tab/>
      </w:r>
      <w:r w:rsidRPr="00A9303A">
        <w:rPr>
          <w:szCs w:val="24"/>
          <w:lang w:eastAsia="ar-SA"/>
        </w:rPr>
        <w:t xml:space="preserve">– </w:t>
      </w:r>
      <w:r w:rsidRPr="00A9303A">
        <w:rPr>
          <w:szCs w:val="24"/>
        </w:rPr>
        <w:t xml:space="preserve">принятие решения о временном введении режима неполного рабочего времени при угрозе массовых увольнений и его отмены </w:t>
      </w:r>
      <w:r w:rsidRPr="00A9303A">
        <w:rPr>
          <w:iCs/>
          <w:szCs w:val="24"/>
        </w:rPr>
        <w:t>(статья 180</w:t>
      </w:r>
      <w:r w:rsidRPr="00A9303A">
        <w:rPr>
          <w:i/>
          <w:iCs/>
          <w:szCs w:val="24"/>
        </w:rPr>
        <w:t xml:space="preserve"> </w:t>
      </w:r>
      <w:r w:rsidRPr="00A9303A">
        <w:rPr>
          <w:szCs w:val="24"/>
          <w:lang w:eastAsia="ar-SA"/>
        </w:rPr>
        <w:t>Трудового Кодекса Российской Федерации</w:t>
      </w:r>
      <w:r w:rsidRPr="00A9303A">
        <w:rPr>
          <w:i/>
          <w:iCs/>
          <w:szCs w:val="24"/>
        </w:rPr>
        <w:t>);</w:t>
      </w:r>
    </w:p>
    <w:p w:rsidR="000C5934" w:rsidRPr="00A9303A" w:rsidRDefault="000C5934" w:rsidP="000C5934">
      <w:pPr>
        <w:pStyle w:val="3"/>
        <w:widowControl/>
        <w:tabs>
          <w:tab w:val="left" w:pos="540"/>
        </w:tabs>
        <w:suppressAutoHyphens w:val="0"/>
        <w:ind w:left="0" w:firstLine="0"/>
        <w:jc w:val="both"/>
        <w:rPr>
          <w:szCs w:val="24"/>
        </w:rPr>
      </w:pPr>
      <w:r w:rsidRPr="00A9303A">
        <w:rPr>
          <w:szCs w:val="24"/>
          <w:lang w:eastAsia="ar-SA"/>
        </w:rPr>
        <w:tab/>
        <w:t xml:space="preserve">– </w:t>
      </w:r>
      <w:r w:rsidRPr="00A9303A">
        <w:rPr>
          <w:szCs w:val="24"/>
        </w:rPr>
        <w:t xml:space="preserve">утверждение формы расчетного листка </w:t>
      </w:r>
      <w:r w:rsidRPr="00A9303A">
        <w:rPr>
          <w:iCs/>
          <w:szCs w:val="24"/>
        </w:rPr>
        <w:t xml:space="preserve">(статья 136 </w:t>
      </w:r>
      <w:r w:rsidRPr="00A9303A">
        <w:rPr>
          <w:szCs w:val="24"/>
          <w:lang w:eastAsia="ar-SA"/>
        </w:rPr>
        <w:t>Трудового Кодекса Российской Федерации</w:t>
      </w:r>
      <w:r w:rsidRPr="00A9303A">
        <w:rPr>
          <w:iCs/>
          <w:szCs w:val="24"/>
        </w:rPr>
        <w:t>);</w:t>
      </w:r>
    </w:p>
    <w:p w:rsidR="000C5934" w:rsidRPr="00A9303A" w:rsidRDefault="000C5934" w:rsidP="000C5934">
      <w:pPr>
        <w:pStyle w:val="3"/>
        <w:widowControl/>
        <w:tabs>
          <w:tab w:val="left" w:pos="540"/>
        </w:tabs>
        <w:suppressAutoHyphens w:val="0"/>
        <w:ind w:left="0" w:firstLine="0"/>
        <w:jc w:val="both"/>
        <w:rPr>
          <w:szCs w:val="24"/>
        </w:rPr>
      </w:pPr>
      <w:r w:rsidRPr="00A9303A">
        <w:rPr>
          <w:szCs w:val="24"/>
        </w:rPr>
        <w:tab/>
      </w:r>
      <w:r w:rsidRPr="00A9303A">
        <w:rPr>
          <w:szCs w:val="24"/>
          <w:lang w:eastAsia="ar-SA"/>
        </w:rPr>
        <w:t xml:space="preserve">– </w:t>
      </w:r>
      <w:r w:rsidRPr="00A9303A">
        <w:rPr>
          <w:szCs w:val="24"/>
        </w:rPr>
        <w:t>утверждение должностных обязанностей работников;</w:t>
      </w:r>
    </w:p>
    <w:p w:rsidR="000C5934" w:rsidRPr="00A9303A" w:rsidRDefault="000C5934" w:rsidP="003D76D7">
      <w:pPr>
        <w:pStyle w:val="3"/>
        <w:widowControl/>
        <w:tabs>
          <w:tab w:val="left" w:pos="540"/>
        </w:tabs>
        <w:suppressAutoHyphens w:val="0"/>
        <w:ind w:left="0" w:firstLine="0"/>
        <w:jc w:val="both"/>
        <w:rPr>
          <w:szCs w:val="24"/>
        </w:rPr>
      </w:pPr>
      <w:r w:rsidRPr="00A9303A">
        <w:rPr>
          <w:szCs w:val="24"/>
        </w:rPr>
        <w:tab/>
      </w:r>
      <w:r w:rsidRPr="00A9303A">
        <w:rPr>
          <w:szCs w:val="24"/>
          <w:lang w:eastAsia="ar-SA"/>
        </w:rPr>
        <w:t xml:space="preserve">– </w:t>
      </w:r>
      <w:r w:rsidRPr="00A9303A">
        <w:rPr>
          <w:szCs w:val="24"/>
        </w:rPr>
        <w:t xml:space="preserve">определение сроков проведения специальной оценки условий труда.                                                                                                                         </w:t>
      </w:r>
      <w:r w:rsidR="003D76D7">
        <w:rPr>
          <w:szCs w:val="24"/>
        </w:rPr>
        <w:t xml:space="preserve"> </w:t>
      </w:r>
      <w:r w:rsidRPr="00A9303A">
        <w:rPr>
          <w:szCs w:val="24"/>
        </w:rPr>
        <w:t>9.12. В соответствии со статьей 82 Трудового кодекса Российской Федерации с учетом мотивированного мнения выборного органа первичной профсоюзной организации производится расторжение трудового договора с работниками, являющимися членами профсоюза, по следующим основаниям:</w:t>
      </w:r>
    </w:p>
    <w:p w:rsidR="000C5934" w:rsidRPr="00A9303A" w:rsidRDefault="000C5934" w:rsidP="000C5934">
      <w:pPr>
        <w:widowControl/>
        <w:tabs>
          <w:tab w:val="left" w:pos="540"/>
        </w:tabs>
        <w:suppressAutoHyphens w:val="0"/>
        <w:spacing w:before="100" w:beforeAutospacing="1" w:after="100" w:afterAutospacing="1"/>
        <w:ind w:firstLine="540"/>
        <w:contextualSpacing/>
        <w:jc w:val="both"/>
        <w:rPr>
          <w:szCs w:val="24"/>
        </w:rPr>
      </w:pPr>
      <w:r w:rsidRPr="00A9303A">
        <w:rPr>
          <w:szCs w:val="24"/>
          <w:lang w:eastAsia="ar-SA"/>
        </w:rPr>
        <w:t xml:space="preserve">– </w:t>
      </w:r>
      <w:r w:rsidRPr="00A9303A">
        <w:rPr>
          <w:szCs w:val="24"/>
        </w:rPr>
        <w:t>сокращение численности или штата работников организации;</w:t>
      </w:r>
    </w:p>
    <w:p w:rsidR="000C5934" w:rsidRPr="00A9303A" w:rsidRDefault="000C5934" w:rsidP="000C5934">
      <w:pPr>
        <w:widowControl/>
        <w:tabs>
          <w:tab w:val="left" w:pos="540"/>
        </w:tabs>
        <w:suppressAutoHyphens w:val="0"/>
        <w:spacing w:before="100" w:beforeAutospacing="1" w:after="100" w:afterAutospacing="1"/>
        <w:ind w:firstLine="540"/>
        <w:contextualSpacing/>
        <w:jc w:val="both"/>
        <w:rPr>
          <w:szCs w:val="24"/>
        </w:rPr>
      </w:pPr>
      <w:r w:rsidRPr="00A9303A">
        <w:rPr>
          <w:szCs w:val="24"/>
          <w:lang w:eastAsia="ar-SA"/>
        </w:rPr>
        <w:t xml:space="preserve">– </w:t>
      </w:r>
      <w:r w:rsidRPr="00A9303A">
        <w:rPr>
          <w:szCs w:val="24"/>
        </w:rPr>
        <w:t xml:space="preserve"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аттестации;  </w:t>
      </w:r>
    </w:p>
    <w:p w:rsidR="000C5934" w:rsidRPr="00A9303A" w:rsidRDefault="000C5934" w:rsidP="000C5934">
      <w:pPr>
        <w:widowControl/>
        <w:tabs>
          <w:tab w:val="left" w:pos="540"/>
        </w:tabs>
        <w:suppressAutoHyphens w:val="0"/>
        <w:spacing w:before="100" w:beforeAutospacing="1" w:after="100" w:afterAutospacing="1"/>
        <w:ind w:firstLine="540"/>
        <w:contextualSpacing/>
        <w:jc w:val="both"/>
        <w:rPr>
          <w:szCs w:val="24"/>
        </w:rPr>
      </w:pPr>
      <w:r w:rsidRPr="00A9303A">
        <w:rPr>
          <w:szCs w:val="24"/>
          <w:lang w:eastAsia="ar-SA"/>
        </w:rPr>
        <w:t xml:space="preserve">– </w:t>
      </w:r>
      <w:r w:rsidRPr="00A9303A">
        <w:rPr>
          <w:szCs w:val="24"/>
        </w:rPr>
        <w:t>неоднократное неисполнение работником без уважительных причин трудовых обязанностей, если он имеет дисциплинарное взыскание.</w:t>
      </w:r>
    </w:p>
    <w:p w:rsidR="000C5934" w:rsidRPr="00A9303A" w:rsidRDefault="000C5934" w:rsidP="000C5934">
      <w:pPr>
        <w:widowControl/>
        <w:tabs>
          <w:tab w:val="left" w:pos="540"/>
        </w:tabs>
        <w:suppressAutoHyphens w:val="0"/>
        <w:spacing w:before="100" w:beforeAutospacing="1" w:after="100" w:afterAutospacing="1"/>
        <w:ind w:firstLine="540"/>
        <w:contextualSpacing/>
        <w:jc w:val="both"/>
        <w:rPr>
          <w:szCs w:val="24"/>
        </w:rPr>
      </w:pPr>
      <w:r w:rsidRPr="00A9303A">
        <w:rPr>
          <w:szCs w:val="24"/>
        </w:rPr>
        <w:t>9.13. С учетом мнения представительного органа работников производится:</w:t>
      </w:r>
    </w:p>
    <w:p w:rsidR="000C5934" w:rsidRPr="00A9303A" w:rsidRDefault="000C5934" w:rsidP="000C5934">
      <w:pPr>
        <w:widowControl/>
        <w:tabs>
          <w:tab w:val="left" w:pos="540"/>
        </w:tabs>
        <w:suppressAutoHyphens w:val="0"/>
        <w:spacing w:before="100" w:beforeAutospacing="1" w:after="100" w:afterAutospacing="1"/>
        <w:ind w:firstLine="540"/>
        <w:contextualSpacing/>
        <w:jc w:val="both"/>
        <w:rPr>
          <w:szCs w:val="24"/>
        </w:rPr>
      </w:pPr>
      <w:r w:rsidRPr="00A9303A">
        <w:rPr>
          <w:szCs w:val="24"/>
          <w:lang w:eastAsia="ar-SA"/>
        </w:rPr>
        <w:t xml:space="preserve">– </w:t>
      </w:r>
      <w:r w:rsidRPr="00A9303A">
        <w:rPr>
          <w:szCs w:val="24"/>
        </w:rPr>
        <w:t xml:space="preserve">установление перечня должностей работников с ненормированным рабочим днем (статья 101 </w:t>
      </w:r>
      <w:r w:rsidRPr="00A9303A">
        <w:rPr>
          <w:szCs w:val="24"/>
          <w:lang w:eastAsia="ar-SA"/>
        </w:rPr>
        <w:t>Трудового Кодекса Российской Федерации</w:t>
      </w:r>
      <w:r w:rsidRPr="00A9303A">
        <w:rPr>
          <w:szCs w:val="24"/>
        </w:rPr>
        <w:t xml:space="preserve">); </w:t>
      </w:r>
    </w:p>
    <w:p w:rsidR="000C5934" w:rsidRPr="00A9303A" w:rsidRDefault="000C5934" w:rsidP="000C5934">
      <w:pPr>
        <w:widowControl/>
        <w:tabs>
          <w:tab w:val="left" w:pos="540"/>
        </w:tabs>
        <w:suppressAutoHyphens w:val="0"/>
        <w:spacing w:before="100" w:beforeAutospacing="1" w:after="100" w:afterAutospacing="1"/>
        <w:ind w:firstLine="540"/>
        <w:contextualSpacing/>
        <w:jc w:val="both"/>
        <w:rPr>
          <w:szCs w:val="24"/>
        </w:rPr>
      </w:pPr>
      <w:r w:rsidRPr="00A9303A">
        <w:rPr>
          <w:szCs w:val="24"/>
          <w:lang w:eastAsia="ar-SA"/>
        </w:rPr>
        <w:t xml:space="preserve">– </w:t>
      </w:r>
      <w:r w:rsidRPr="00A9303A">
        <w:rPr>
          <w:szCs w:val="24"/>
        </w:rPr>
        <w:t>распределение премиальных выплат и использование экономии фонда заработной платы.</w:t>
      </w:r>
    </w:p>
    <w:p w:rsidR="000C5934" w:rsidRPr="00A9303A" w:rsidRDefault="000C5934" w:rsidP="000C5934">
      <w:pPr>
        <w:widowControl/>
        <w:tabs>
          <w:tab w:val="left" w:pos="540"/>
        </w:tabs>
        <w:suppressAutoHyphens w:val="0"/>
        <w:spacing w:before="100" w:beforeAutospacing="1" w:after="100" w:afterAutospacing="1"/>
        <w:ind w:firstLine="540"/>
        <w:contextualSpacing/>
        <w:jc w:val="both"/>
        <w:rPr>
          <w:szCs w:val="24"/>
        </w:rPr>
      </w:pPr>
      <w:r w:rsidRPr="00A9303A">
        <w:rPr>
          <w:szCs w:val="24"/>
        </w:rPr>
        <w:t>9.14. С согласия выборного органа первичной профсоюзной организации производится:</w:t>
      </w:r>
    </w:p>
    <w:p w:rsidR="000C5934" w:rsidRPr="00A9303A" w:rsidRDefault="000C5934" w:rsidP="000C5934">
      <w:pPr>
        <w:widowControl/>
        <w:tabs>
          <w:tab w:val="left" w:pos="540"/>
        </w:tabs>
        <w:suppressAutoHyphens w:val="0"/>
        <w:spacing w:before="100" w:beforeAutospacing="1" w:after="100" w:afterAutospacing="1"/>
        <w:ind w:firstLine="540"/>
        <w:contextualSpacing/>
        <w:jc w:val="both"/>
        <w:rPr>
          <w:szCs w:val="24"/>
        </w:rPr>
      </w:pPr>
      <w:r w:rsidRPr="00A9303A">
        <w:rPr>
          <w:szCs w:val="24"/>
          <w:lang w:eastAsia="ar-SA"/>
        </w:rPr>
        <w:t xml:space="preserve">– </w:t>
      </w:r>
      <w:r w:rsidRPr="00A9303A">
        <w:rPr>
          <w:szCs w:val="24"/>
        </w:rPr>
        <w:t xml:space="preserve">применение дисциплинарного взыскания в отношении работников, являющихся членами выборного органа первичной профсоюзной организации; </w:t>
      </w:r>
    </w:p>
    <w:p w:rsidR="000C5934" w:rsidRPr="00A9303A" w:rsidRDefault="000C5934" w:rsidP="000C5934">
      <w:pPr>
        <w:widowControl/>
        <w:tabs>
          <w:tab w:val="left" w:pos="540"/>
        </w:tabs>
        <w:suppressAutoHyphens w:val="0"/>
        <w:spacing w:before="100" w:beforeAutospacing="1" w:after="100" w:afterAutospacing="1"/>
        <w:ind w:firstLine="540"/>
        <w:contextualSpacing/>
        <w:jc w:val="both"/>
        <w:rPr>
          <w:szCs w:val="24"/>
        </w:rPr>
      </w:pPr>
      <w:r w:rsidRPr="00A9303A">
        <w:rPr>
          <w:szCs w:val="24"/>
          <w:lang w:eastAsia="ar-SA"/>
        </w:rPr>
        <w:t xml:space="preserve">– </w:t>
      </w:r>
      <w:r w:rsidRPr="00A9303A">
        <w:rPr>
          <w:szCs w:val="24"/>
        </w:rPr>
        <w:t>перевод на другую работу по инициативе работодателя работников, являющихся членами выборного органа первичной профсоюзной организации.</w:t>
      </w:r>
    </w:p>
    <w:p w:rsidR="000C5934" w:rsidRPr="00A9303A" w:rsidRDefault="000C5934" w:rsidP="000C5934">
      <w:pPr>
        <w:widowControl/>
        <w:tabs>
          <w:tab w:val="left" w:pos="540"/>
        </w:tabs>
        <w:suppressAutoHyphens w:val="0"/>
        <w:spacing w:before="100" w:beforeAutospacing="1" w:after="100" w:afterAutospacing="1"/>
        <w:ind w:firstLine="540"/>
        <w:contextualSpacing/>
        <w:jc w:val="both"/>
        <w:rPr>
          <w:szCs w:val="24"/>
        </w:rPr>
      </w:pPr>
      <w:r w:rsidRPr="00A9303A">
        <w:rPr>
          <w:szCs w:val="24"/>
        </w:rPr>
        <w:t xml:space="preserve">9.15.  Председатель </w:t>
      </w:r>
      <w:r w:rsidRPr="00A9303A">
        <w:rPr>
          <w:szCs w:val="24"/>
          <w:lang w:eastAsia="ar-SA"/>
        </w:rPr>
        <w:t xml:space="preserve">первичной  профсоюзной организации не может быть подвергнут дисциплинарному взысканию, </w:t>
      </w:r>
      <w:r w:rsidRPr="00A9303A">
        <w:rPr>
          <w:szCs w:val="24"/>
        </w:rPr>
        <w:t>переведен на другую работу по инициативе работодателя без предварительного согласия выборного органа вышестоящей профсоюзной организации.</w:t>
      </w:r>
    </w:p>
    <w:p w:rsidR="000C5934" w:rsidRPr="00A9303A" w:rsidRDefault="000C5934" w:rsidP="000C5934">
      <w:pPr>
        <w:widowControl/>
        <w:tabs>
          <w:tab w:val="left" w:pos="540"/>
        </w:tabs>
        <w:suppressAutoHyphens w:val="0"/>
        <w:spacing w:before="100" w:beforeAutospacing="1" w:after="100" w:afterAutospacing="1"/>
        <w:ind w:firstLine="540"/>
        <w:contextualSpacing/>
        <w:jc w:val="both"/>
        <w:rPr>
          <w:szCs w:val="24"/>
        </w:rPr>
      </w:pPr>
      <w:r w:rsidRPr="00A9303A">
        <w:rPr>
          <w:szCs w:val="24"/>
        </w:rPr>
        <w:t xml:space="preserve">9.16. </w:t>
      </w:r>
      <w:proofErr w:type="gramStart"/>
      <w:r w:rsidRPr="00A9303A">
        <w:rPr>
          <w:szCs w:val="24"/>
        </w:rPr>
        <w:t>Увольнение по инициативе работодателя лиц, избранных в состав выборных профсоюзных органов, допускается помимо соблюдения общего порядка увольнения только с предварительного согласия выборного органа первичной профсоюзной организации, членами которого они являются, а председателя</w:t>
      </w:r>
      <w:r w:rsidRPr="00A9303A">
        <w:rPr>
          <w:szCs w:val="24"/>
          <w:lang w:eastAsia="ar-SA"/>
        </w:rPr>
        <w:t xml:space="preserve"> первичной  профсоюзной организации и его заместителей – с согласия вышестоящего выборного профсоюзного органа в случае увольнения их за невиновное поведение.</w:t>
      </w:r>
      <w:proofErr w:type="gramEnd"/>
    </w:p>
    <w:p w:rsidR="003D76D7" w:rsidRDefault="003D76D7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</w:p>
    <w:p w:rsidR="000C5934" w:rsidRPr="00A9303A" w:rsidRDefault="000C5934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  <w:r w:rsidRPr="00A9303A">
        <w:rPr>
          <w:b/>
          <w:szCs w:val="24"/>
          <w:lang w:eastAsia="ar-SA"/>
        </w:rPr>
        <w:t>Х. Обязательства профсоюза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10. Выборный орган первичной профсоюзной организации обязуется: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lastRenderedPageBreak/>
        <w:t>10.1. 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организации, в размере, установленном первичной профсоюзной организацией.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10.2. Осуществлять </w:t>
      </w:r>
      <w:proofErr w:type="gramStart"/>
      <w:r w:rsidRPr="00A9303A">
        <w:rPr>
          <w:szCs w:val="24"/>
          <w:lang w:eastAsia="ar-SA"/>
        </w:rPr>
        <w:t>контроль за</w:t>
      </w:r>
      <w:proofErr w:type="gramEnd"/>
      <w:r w:rsidRPr="00A9303A">
        <w:rPr>
          <w:szCs w:val="24"/>
          <w:lang w:eastAsia="ar-SA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права, в том числе за расходованием средств фонда заработной платы, предоставления работникам отпусков и их оплаты, установлением, изменений норм труда, охраной труда и т.д.</w:t>
      </w:r>
    </w:p>
    <w:p w:rsidR="000C5934" w:rsidRPr="00A9303A" w:rsidRDefault="000C5934" w:rsidP="000C5934">
      <w:pPr>
        <w:tabs>
          <w:tab w:val="left" w:pos="540"/>
        </w:tabs>
        <w:ind w:firstLine="540"/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10.3. Представлять и защищать трудовые права членов профсоюза в комиссии по трудовым спорам и суде.</w:t>
      </w:r>
    </w:p>
    <w:p w:rsidR="000C5934" w:rsidRPr="00A9303A" w:rsidRDefault="000C5934" w:rsidP="000C5934">
      <w:pPr>
        <w:tabs>
          <w:tab w:val="left" w:pos="540"/>
        </w:tabs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10.4. Участвовать в работе комиссий управления по распределению фондов стимулирования, показателей эффективности, проведение специальной оценки условий труда, охране труда и других.</w:t>
      </w:r>
    </w:p>
    <w:p w:rsidR="000C5934" w:rsidRPr="00A9303A" w:rsidRDefault="000C5934" w:rsidP="000C5934">
      <w:pPr>
        <w:tabs>
          <w:tab w:val="left" w:pos="540"/>
        </w:tabs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10.5. Осуществлять культурно-массовую и физкультурно-оздоровительную работу в МАДОУ.</w:t>
      </w:r>
    </w:p>
    <w:p w:rsidR="000C5934" w:rsidRPr="00A9303A" w:rsidRDefault="000C5934" w:rsidP="000C5934">
      <w:pPr>
        <w:tabs>
          <w:tab w:val="left" w:pos="540"/>
        </w:tabs>
        <w:ind w:firstLine="540"/>
        <w:jc w:val="center"/>
        <w:rPr>
          <w:b/>
          <w:szCs w:val="24"/>
          <w:lang w:eastAsia="ar-SA"/>
        </w:rPr>
      </w:pPr>
      <w:r w:rsidRPr="00A9303A">
        <w:rPr>
          <w:b/>
          <w:szCs w:val="24"/>
          <w:lang w:eastAsia="ar-SA"/>
        </w:rPr>
        <w:t>Х</w:t>
      </w:r>
      <w:proofErr w:type="gramStart"/>
      <w:r w:rsidRPr="00A9303A">
        <w:rPr>
          <w:b/>
          <w:szCs w:val="24"/>
          <w:lang w:val="en-US" w:eastAsia="ar-SA"/>
        </w:rPr>
        <w:t>I</w:t>
      </w:r>
      <w:proofErr w:type="gramEnd"/>
      <w:r w:rsidRPr="00A9303A">
        <w:rPr>
          <w:b/>
          <w:szCs w:val="24"/>
          <w:lang w:eastAsia="ar-SA"/>
        </w:rPr>
        <w:t xml:space="preserve">. </w:t>
      </w:r>
      <w:proofErr w:type="gramStart"/>
      <w:r w:rsidRPr="00A9303A">
        <w:rPr>
          <w:b/>
          <w:szCs w:val="24"/>
          <w:lang w:eastAsia="ar-SA"/>
        </w:rPr>
        <w:t>Контроль за</w:t>
      </w:r>
      <w:proofErr w:type="gramEnd"/>
      <w:r w:rsidRPr="00A9303A">
        <w:rPr>
          <w:b/>
          <w:szCs w:val="24"/>
          <w:lang w:eastAsia="ar-SA"/>
        </w:rPr>
        <w:t xml:space="preserve"> выполнением коллективного договора</w:t>
      </w:r>
    </w:p>
    <w:p w:rsidR="000C5934" w:rsidRPr="00A9303A" w:rsidRDefault="000C5934" w:rsidP="000C5934">
      <w:pPr>
        <w:tabs>
          <w:tab w:val="left" w:pos="540"/>
        </w:tabs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11. Стороны договорились, что:</w:t>
      </w:r>
    </w:p>
    <w:p w:rsidR="000C5934" w:rsidRPr="00A9303A" w:rsidRDefault="000C5934" w:rsidP="000C5934">
      <w:pPr>
        <w:tabs>
          <w:tab w:val="left" w:pos="540"/>
        </w:tabs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11.1.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0C5934" w:rsidRPr="00A9303A" w:rsidRDefault="000C5934" w:rsidP="000C5934">
      <w:pPr>
        <w:tabs>
          <w:tab w:val="left" w:pos="540"/>
        </w:tabs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11.2. Совместно разрабатывают план мероприятий по выполнению настоящего коллективного договора и ежегодно </w:t>
      </w:r>
      <w:proofErr w:type="gramStart"/>
      <w:r w:rsidRPr="00A9303A">
        <w:rPr>
          <w:szCs w:val="24"/>
          <w:lang w:eastAsia="ar-SA"/>
        </w:rPr>
        <w:t>отчитываются об</w:t>
      </w:r>
      <w:proofErr w:type="gramEnd"/>
      <w:r w:rsidRPr="00A9303A">
        <w:rPr>
          <w:szCs w:val="24"/>
          <w:lang w:eastAsia="ar-SA"/>
        </w:rPr>
        <w:t xml:space="preserve"> их реализации на собрании трудового коллектива. </w:t>
      </w:r>
    </w:p>
    <w:p w:rsidR="000C5934" w:rsidRPr="00A9303A" w:rsidRDefault="000C5934" w:rsidP="000C5934">
      <w:pPr>
        <w:tabs>
          <w:tab w:val="left" w:pos="540"/>
        </w:tabs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11.3.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забастовки.</w:t>
      </w:r>
    </w:p>
    <w:p w:rsidR="000C5934" w:rsidRPr="00A9303A" w:rsidRDefault="000C5934" w:rsidP="000C5934">
      <w:pPr>
        <w:tabs>
          <w:tab w:val="left" w:pos="540"/>
        </w:tabs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11.4. </w:t>
      </w:r>
      <w:proofErr w:type="gramStart"/>
      <w:r w:rsidRPr="00A9303A">
        <w:rPr>
          <w:szCs w:val="24"/>
          <w:lang w:eastAsia="ar-SA"/>
        </w:rPr>
        <w:t>Контроль за</w:t>
      </w:r>
      <w:proofErr w:type="gramEnd"/>
      <w:r w:rsidRPr="00A9303A">
        <w:rPr>
          <w:szCs w:val="24"/>
          <w:lang w:eastAsia="ar-SA"/>
        </w:rPr>
        <w:t xml:space="preserve"> выполнением обязательств коллективного договора осуществляют подписавшие его стороны, а также соответствующие органы по труду.</w:t>
      </w:r>
    </w:p>
    <w:p w:rsidR="000C5934" w:rsidRPr="00A9303A" w:rsidRDefault="000C5934" w:rsidP="000C5934">
      <w:pPr>
        <w:tabs>
          <w:tab w:val="left" w:pos="540"/>
        </w:tabs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11.5.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 Российской Федерации.</w:t>
      </w:r>
    </w:p>
    <w:p w:rsidR="000C5934" w:rsidRPr="00A9303A" w:rsidRDefault="000C5934" w:rsidP="003F6B1A">
      <w:pPr>
        <w:tabs>
          <w:tab w:val="left" w:pos="142"/>
        </w:tabs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>11.6. Настоящий коллективный договор действует со дня подписания и до 31.12.2019 г.</w:t>
      </w:r>
    </w:p>
    <w:p w:rsidR="000C5934" w:rsidRDefault="000C5934" w:rsidP="000C5934">
      <w:pPr>
        <w:tabs>
          <w:tab w:val="left" w:pos="540"/>
        </w:tabs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11.7. Переговоры по заключению нового коллективного договора будут начаты </w:t>
      </w:r>
      <w:proofErr w:type="gramStart"/>
      <w:r w:rsidRPr="00A9303A">
        <w:rPr>
          <w:szCs w:val="24"/>
          <w:lang w:eastAsia="ar-SA"/>
        </w:rPr>
        <w:t>за</w:t>
      </w:r>
      <w:proofErr w:type="gramEnd"/>
    </w:p>
    <w:p w:rsidR="000C5934" w:rsidRPr="00A9303A" w:rsidRDefault="000C5934" w:rsidP="000C5934">
      <w:pPr>
        <w:tabs>
          <w:tab w:val="left" w:pos="540"/>
        </w:tabs>
        <w:jc w:val="both"/>
        <w:rPr>
          <w:szCs w:val="24"/>
          <w:lang w:eastAsia="ar-SA"/>
        </w:rPr>
      </w:pPr>
      <w:r w:rsidRPr="00A9303A">
        <w:rPr>
          <w:szCs w:val="24"/>
          <w:lang w:eastAsia="ar-SA"/>
        </w:rPr>
        <w:t xml:space="preserve"> 3 месяца до окончания срока действия данного договора.</w:t>
      </w:r>
    </w:p>
    <w:p w:rsidR="000C5934" w:rsidRPr="00A9303A" w:rsidRDefault="000C5934" w:rsidP="000C5934">
      <w:pPr>
        <w:shd w:val="clear" w:color="auto" w:fill="FFFFFF"/>
        <w:tabs>
          <w:tab w:val="left" w:pos="540"/>
        </w:tabs>
        <w:ind w:firstLine="540"/>
        <w:jc w:val="both"/>
        <w:rPr>
          <w:i/>
          <w:iCs/>
          <w:szCs w:val="24"/>
        </w:rPr>
      </w:pPr>
    </w:p>
    <w:p w:rsidR="000C5934" w:rsidRPr="00A9303A" w:rsidRDefault="000C5934" w:rsidP="000C5934">
      <w:pPr>
        <w:shd w:val="clear" w:color="auto" w:fill="FFFFFF"/>
        <w:tabs>
          <w:tab w:val="left" w:pos="540"/>
        </w:tabs>
        <w:ind w:firstLine="540"/>
        <w:jc w:val="both"/>
        <w:rPr>
          <w:b/>
          <w:iCs/>
          <w:szCs w:val="24"/>
        </w:rPr>
      </w:pPr>
    </w:p>
    <w:p w:rsidR="000C5934" w:rsidRPr="00A9303A" w:rsidRDefault="000C5934" w:rsidP="000C5934">
      <w:pPr>
        <w:shd w:val="clear" w:color="auto" w:fill="FFFFFF"/>
        <w:tabs>
          <w:tab w:val="left" w:pos="540"/>
        </w:tabs>
        <w:ind w:firstLine="540"/>
        <w:jc w:val="both"/>
        <w:rPr>
          <w:b/>
          <w:iCs/>
          <w:szCs w:val="24"/>
        </w:rPr>
      </w:pPr>
      <w:r w:rsidRPr="00A9303A">
        <w:rPr>
          <w:b/>
          <w:iCs/>
          <w:szCs w:val="24"/>
        </w:rPr>
        <w:t>К настоящему коллективному договору прилагаются:</w:t>
      </w:r>
    </w:p>
    <w:p w:rsidR="000C5934" w:rsidRPr="00A9303A" w:rsidRDefault="000C5934" w:rsidP="000C5934">
      <w:pPr>
        <w:numPr>
          <w:ilvl w:val="0"/>
          <w:numId w:val="1"/>
        </w:numPr>
        <w:shd w:val="clear" w:color="auto" w:fill="FFFFFF"/>
        <w:tabs>
          <w:tab w:val="left" w:pos="259"/>
          <w:tab w:val="left" w:pos="540"/>
        </w:tabs>
        <w:suppressAutoHyphens w:val="0"/>
        <w:autoSpaceDE w:val="0"/>
        <w:autoSpaceDN w:val="0"/>
        <w:adjustRightInd w:val="0"/>
        <w:jc w:val="both"/>
        <w:rPr>
          <w:szCs w:val="24"/>
        </w:rPr>
      </w:pPr>
      <w:r w:rsidRPr="00A9303A">
        <w:rPr>
          <w:szCs w:val="24"/>
        </w:rPr>
        <w:t>Правила внутреннего трудового распорядка.</w:t>
      </w:r>
    </w:p>
    <w:p w:rsidR="000C5934" w:rsidRPr="00A9303A" w:rsidRDefault="000C5934" w:rsidP="000C5934">
      <w:pPr>
        <w:shd w:val="clear" w:color="auto" w:fill="FFFFFF"/>
        <w:tabs>
          <w:tab w:val="left" w:pos="259"/>
          <w:tab w:val="left" w:pos="540"/>
        </w:tabs>
        <w:suppressAutoHyphens w:val="0"/>
        <w:autoSpaceDE w:val="0"/>
        <w:autoSpaceDN w:val="0"/>
        <w:adjustRightInd w:val="0"/>
        <w:ind w:left="284"/>
        <w:jc w:val="both"/>
        <w:rPr>
          <w:szCs w:val="24"/>
        </w:rPr>
      </w:pPr>
    </w:p>
    <w:p w:rsidR="000C5934" w:rsidRDefault="000C5934" w:rsidP="000C593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Cs w:val="24"/>
        </w:rPr>
      </w:pPr>
      <w:r w:rsidRPr="00A9303A">
        <w:rPr>
          <w:szCs w:val="24"/>
        </w:rPr>
        <w:t>Положение о системе оплаты труда работников МАДОУ детский сад «</w:t>
      </w:r>
      <w:r w:rsidR="00580CD1">
        <w:rPr>
          <w:szCs w:val="24"/>
        </w:rPr>
        <w:t>Колосок</w:t>
      </w:r>
      <w:r w:rsidRPr="00A9303A">
        <w:rPr>
          <w:szCs w:val="24"/>
        </w:rPr>
        <w:t>».</w:t>
      </w:r>
    </w:p>
    <w:p w:rsidR="000C5934" w:rsidRPr="00A9303A" w:rsidRDefault="000C5934" w:rsidP="000C5934">
      <w:pPr>
        <w:autoSpaceDE w:val="0"/>
        <w:autoSpaceDN w:val="0"/>
        <w:adjustRightInd w:val="0"/>
        <w:jc w:val="both"/>
        <w:rPr>
          <w:szCs w:val="24"/>
        </w:rPr>
      </w:pPr>
    </w:p>
    <w:p w:rsidR="000C5934" w:rsidRPr="00A9303A" w:rsidRDefault="000C5934" w:rsidP="000C5934">
      <w:pPr>
        <w:spacing w:before="60" w:after="300"/>
        <w:ind w:left="284"/>
        <w:jc w:val="both"/>
        <w:rPr>
          <w:szCs w:val="24"/>
        </w:rPr>
      </w:pPr>
      <w:r w:rsidRPr="00A9303A">
        <w:rPr>
          <w:bCs/>
          <w:spacing w:val="-10"/>
          <w:szCs w:val="24"/>
        </w:rPr>
        <w:t xml:space="preserve">3. Соглашение </w:t>
      </w:r>
      <w:r w:rsidRPr="00A9303A">
        <w:rPr>
          <w:szCs w:val="24"/>
        </w:rPr>
        <w:t>на выполнение мероприятий по охране труда на 2017-2019 гг.</w:t>
      </w:r>
    </w:p>
    <w:p w:rsidR="000C5934" w:rsidRPr="00A9303A" w:rsidRDefault="000C5934" w:rsidP="000C5934">
      <w:pPr>
        <w:jc w:val="both"/>
        <w:rPr>
          <w:szCs w:val="24"/>
        </w:rPr>
      </w:pPr>
      <w:r>
        <w:rPr>
          <w:szCs w:val="24"/>
        </w:rPr>
        <w:t xml:space="preserve">   </w:t>
      </w:r>
      <w:r w:rsidRPr="00A9303A">
        <w:rPr>
          <w:szCs w:val="24"/>
        </w:rPr>
        <w:t xml:space="preserve"> 4. Перечень профессий и должностей  работников, имеющих право </w:t>
      </w:r>
      <w:proofErr w:type="gramStart"/>
      <w:r w:rsidRPr="00A9303A">
        <w:rPr>
          <w:szCs w:val="24"/>
        </w:rPr>
        <w:t>на</w:t>
      </w:r>
      <w:proofErr w:type="gramEnd"/>
    </w:p>
    <w:p w:rsidR="000C5934" w:rsidRPr="00A9303A" w:rsidRDefault="000C5934" w:rsidP="000C5934">
      <w:pPr>
        <w:spacing w:before="60" w:after="300"/>
        <w:ind w:left="284"/>
        <w:jc w:val="both"/>
        <w:rPr>
          <w:szCs w:val="24"/>
        </w:rPr>
      </w:pPr>
      <w:r w:rsidRPr="00A9303A">
        <w:rPr>
          <w:szCs w:val="24"/>
        </w:rPr>
        <w:t>обеспечение специальной одеждой, обувью и другими средствами индивидуальной защиты, а также моющими и обезвреживающими средствами</w:t>
      </w:r>
    </w:p>
    <w:p w:rsidR="000C5934" w:rsidRPr="006121D1" w:rsidRDefault="000C5934" w:rsidP="000C5934">
      <w:pPr>
        <w:ind w:left="284"/>
        <w:rPr>
          <w:szCs w:val="24"/>
        </w:rPr>
        <w:sectPr w:rsidR="000C5934" w:rsidRPr="006121D1" w:rsidSect="000C5934">
          <w:footerReference w:type="default" r:id="rId10"/>
          <w:pgSz w:w="11906" w:h="16838"/>
          <w:pgMar w:top="851" w:right="850" w:bottom="851" w:left="1701" w:header="708" w:footer="0" w:gutter="0"/>
          <w:cols w:space="708"/>
          <w:docGrid w:linePitch="360"/>
        </w:sectPr>
      </w:pPr>
      <w:r>
        <w:rPr>
          <w:szCs w:val="24"/>
        </w:rPr>
        <w:lastRenderedPageBreak/>
        <w:t>5</w:t>
      </w:r>
      <w:r w:rsidRPr="00A9303A">
        <w:rPr>
          <w:szCs w:val="24"/>
        </w:rPr>
        <w:t>. Перечень профессий и должностей с тяжелыми и вредными условиями труда, работа в которых дает право на ежегодный дополнительный оплачиваемый  отпуск за особый характер работы.</w:t>
      </w:r>
    </w:p>
    <w:p w:rsidR="000C5934" w:rsidRDefault="000C5934" w:rsidP="000C5934">
      <w:pPr>
        <w:rPr>
          <w:color w:val="FF0000"/>
        </w:rPr>
      </w:pPr>
    </w:p>
    <w:p w:rsidR="000C5934" w:rsidRDefault="000C5934" w:rsidP="000C5934">
      <w:pPr>
        <w:jc w:val="both"/>
        <w:rPr>
          <w:b/>
        </w:rPr>
      </w:pPr>
    </w:p>
    <w:p w:rsidR="0024051B" w:rsidRDefault="0024051B"/>
    <w:sectPr w:rsidR="0024051B" w:rsidSect="00F25F3F">
      <w:footerReference w:type="even" r:id="rId11"/>
      <w:type w:val="continuous"/>
      <w:pgSz w:w="11906" w:h="16838"/>
      <w:pgMar w:top="510" w:right="737" w:bottom="539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3E7" w:rsidRDefault="000943E7" w:rsidP="00D858E9">
      <w:r>
        <w:separator/>
      </w:r>
    </w:p>
  </w:endnote>
  <w:endnote w:type="continuationSeparator" w:id="0">
    <w:p w:rsidR="000943E7" w:rsidRDefault="000943E7" w:rsidP="00D858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867" w:rsidRDefault="009D07E1">
    <w:pPr>
      <w:pStyle w:val="a6"/>
      <w:jc w:val="right"/>
    </w:pPr>
    <w:r>
      <w:fldChar w:fldCharType="begin"/>
    </w:r>
    <w:r w:rsidR="000C5934">
      <w:instrText xml:space="preserve"> PAGE   \* MERGEFORMAT </w:instrText>
    </w:r>
    <w:r>
      <w:fldChar w:fldCharType="separate"/>
    </w:r>
    <w:r w:rsidR="00864373">
      <w:rPr>
        <w:noProof/>
      </w:rPr>
      <w:t>1</w:t>
    </w:r>
    <w:r>
      <w:fldChar w:fldCharType="end"/>
    </w:r>
  </w:p>
  <w:p w:rsidR="003E6867" w:rsidRDefault="000943E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2AC" w:rsidRDefault="009D07E1" w:rsidP="008F02AC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0C593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F02AC" w:rsidRDefault="000943E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3E7" w:rsidRDefault="000943E7" w:rsidP="00D858E9">
      <w:r>
        <w:separator/>
      </w:r>
    </w:p>
  </w:footnote>
  <w:footnote w:type="continuationSeparator" w:id="0">
    <w:p w:rsidR="000943E7" w:rsidRDefault="000943E7" w:rsidP="00D858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FD1C7F"/>
    <w:multiLevelType w:val="singleLevel"/>
    <w:tmpl w:val="9F82A4AE"/>
    <w:lvl w:ilvl="0">
      <w:start w:val="1"/>
      <w:numFmt w:val="decimal"/>
      <w:lvlText w:val="%1."/>
      <w:legacy w:legacy="1" w:legacySpace="0" w:legacyIndent="259"/>
      <w:lvlJc w:val="left"/>
      <w:pPr>
        <w:ind w:left="284" w:firstLine="0"/>
      </w:pPr>
      <w:rPr>
        <w:rFonts w:ascii="Times New Roman" w:eastAsia="Times New Roman" w:hAnsi="Times New Roman" w:cs="Times New Roman"/>
        <w:sz w:val="28"/>
        <w:szCs w:val="28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5934"/>
    <w:rsid w:val="000430E7"/>
    <w:rsid w:val="00043101"/>
    <w:rsid w:val="000871E5"/>
    <w:rsid w:val="000943E7"/>
    <w:rsid w:val="000C5934"/>
    <w:rsid w:val="00222F41"/>
    <w:rsid w:val="0024051B"/>
    <w:rsid w:val="003D76D7"/>
    <w:rsid w:val="003F6B1A"/>
    <w:rsid w:val="004F0ED2"/>
    <w:rsid w:val="004F7109"/>
    <w:rsid w:val="00580CD1"/>
    <w:rsid w:val="00797FE1"/>
    <w:rsid w:val="007D26CA"/>
    <w:rsid w:val="00847C08"/>
    <w:rsid w:val="00856641"/>
    <w:rsid w:val="00864373"/>
    <w:rsid w:val="009A67AB"/>
    <w:rsid w:val="009D07E1"/>
    <w:rsid w:val="00AC0B57"/>
    <w:rsid w:val="00BA656F"/>
    <w:rsid w:val="00C5208D"/>
    <w:rsid w:val="00D56E1E"/>
    <w:rsid w:val="00D858E9"/>
    <w:rsid w:val="00F341CE"/>
    <w:rsid w:val="00F86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List Continue 3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93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List 3"/>
    <w:basedOn w:val="a"/>
    <w:rsid w:val="000C5934"/>
    <w:pPr>
      <w:ind w:left="849" w:hanging="283"/>
      <w:contextualSpacing/>
    </w:pPr>
  </w:style>
  <w:style w:type="paragraph" w:styleId="30">
    <w:name w:val="List Continue 3"/>
    <w:basedOn w:val="a"/>
    <w:rsid w:val="000C5934"/>
    <w:pPr>
      <w:spacing w:after="120"/>
      <w:ind w:left="849"/>
      <w:contextualSpacing/>
    </w:pPr>
  </w:style>
  <w:style w:type="paragraph" w:styleId="a3">
    <w:name w:val="No Spacing"/>
    <w:link w:val="a4"/>
    <w:uiPriority w:val="1"/>
    <w:qFormat/>
    <w:rsid w:val="000C593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C5934"/>
    <w:rPr>
      <w:rFonts w:ascii="Calibri" w:eastAsia="Times New Roman" w:hAnsi="Calibri" w:cs="Times New Roman"/>
      <w:lang w:eastAsia="ru-RU"/>
    </w:rPr>
  </w:style>
  <w:style w:type="paragraph" w:customStyle="1" w:styleId="BodyText24">
    <w:name w:val="Body Text 24"/>
    <w:basedOn w:val="a"/>
    <w:rsid w:val="000C5934"/>
    <w:pPr>
      <w:suppressAutoHyphens w:val="0"/>
      <w:overflowPunct w:val="0"/>
      <w:autoSpaceDE w:val="0"/>
      <w:autoSpaceDN w:val="0"/>
      <w:adjustRightInd w:val="0"/>
      <w:jc w:val="both"/>
    </w:pPr>
    <w:rPr>
      <w:sz w:val="28"/>
    </w:rPr>
  </w:style>
  <w:style w:type="paragraph" w:customStyle="1" w:styleId="ConsPlusNormal">
    <w:name w:val="ConsPlusNormal"/>
    <w:rsid w:val="000C59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basedOn w:val="a0"/>
    <w:uiPriority w:val="99"/>
    <w:rsid w:val="000C5934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0C5934"/>
    <w:pPr>
      <w:widowControl/>
      <w:tabs>
        <w:tab w:val="center" w:pos="4677"/>
        <w:tab w:val="right" w:pos="9355"/>
      </w:tabs>
      <w:suppressAutoHyphens w:val="0"/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7">
    <w:name w:val="Нижний колонтитул Знак"/>
    <w:basedOn w:val="a0"/>
    <w:link w:val="a6"/>
    <w:uiPriority w:val="99"/>
    <w:rsid w:val="000C5934"/>
    <w:rPr>
      <w:rFonts w:ascii="Calibri" w:eastAsia="Times New Roman" w:hAnsi="Calibri" w:cs="Times New Roman"/>
      <w:lang w:eastAsia="ru-RU"/>
    </w:rPr>
  </w:style>
  <w:style w:type="character" w:styleId="a8">
    <w:name w:val="page number"/>
    <w:basedOn w:val="a0"/>
    <w:rsid w:val="000C5934"/>
  </w:style>
  <w:style w:type="paragraph" w:styleId="a9">
    <w:name w:val="Balloon Text"/>
    <w:basedOn w:val="a"/>
    <w:link w:val="aa"/>
    <w:uiPriority w:val="99"/>
    <w:semiHidden/>
    <w:unhideWhenUsed/>
    <w:rsid w:val="0086437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43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../../../Local%20Settings/Temp/&#1103;/2015/&#1082;&#1086;&#1083;.%20&#1076;&#1086;&#1075;&#1086;&#1074;&#1086;&#1088;%202015%20&#1075;/&#1050;&#1054;&#1051;&#1051;&#1045;&#1050;&#1058;&#1048;&#1042;&#1053;&#1067;&#1049;%20&#1044;&#1054;&#1043;&#1054;&#1042;&#1054;&#1056;2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5590</Words>
  <Characters>31866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Марина</cp:lastModifiedBy>
  <cp:revision>14</cp:revision>
  <dcterms:created xsi:type="dcterms:W3CDTF">2001-12-31T21:29:00Z</dcterms:created>
  <dcterms:modified xsi:type="dcterms:W3CDTF">2017-11-30T17:03:00Z</dcterms:modified>
</cp:coreProperties>
</file>